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C82" w:rsidRPr="00637F80" w:rsidRDefault="00033A78" w:rsidP="00B73C82">
      <w:pPr>
        <w:shd w:val="clear" w:color="auto" w:fill="FFFFFF"/>
        <w:spacing w:line="240" w:lineRule="auto"/>
        <w:rPr>
          <w:color w:val="000000"/>
          <w:sz w:val="24"/>
          <w:szCs w:val="24"/>
        </w:rPr>
      </w:pPr>
      <w:r w:rsidRPr="00DE7736">
        <w:rPr>
          <w:rFonts w:eastAsia="Times New Roman"/>
          <w:sz w:val="24"/>
          <w:szCs w:val="24"/>
          <w:lang w:eastAsia="ru-RU"/>
        </w:rPr>
        <w:t xml:space="preserve">             </w:t>
      </w:r>
      <w:r w:rsidR="00B73C82" w:rsidRPr="00637F80">
        <w:rPr>
          <w:color w:val="000000"/>
          <w:sz w:val="24"/>
          <w:szCs w:val="24"/>
        </w:rPr>
        <w:t>Краснодарский край, Мостовский район, хутор Первомайский</w:t>
      </w:r>
    </w:p>
    <w:p w:rsidR="00B73C82" w:rsidRPr="00637F80" w:rsidRDefault="00B73C82" w:rsidP="00B73C82">
      <w:pPr>
        <w:shd w:val="clear" w:color="auto" w:fill="FFFFFF"/>
        <w:spacing w:line="240" w:lineRule="auto"/>
        <w:rPr>
          <w:color w:val="000000"/>
          <w:sz w:val="24"/>
          <w:szCs w:val="24"/>
        </w:rPr>
      </w:pPr>
      <w:r w:rsidRPr="00637F80">
        <w:rPr>
          <w:color w:val="000000"/>
          <w:sz w:val="24"/>
          <w:szCs w:val="24"/>
        </w:rPr>
        <w:t xml:space="preserve">Муниципальное бюджетное общеобразовательное учреждение </w:t>
      </w:r>
    </w:p>
    <w:p w:rsidR="00B73C82" w:rsidRPr="00637F80" w:rsidRDefault="00B73C82" w:rsidP="00B73C82">
      <w:pPr>
        <w:shd w:val="clear" w:color="auto" w:fill="FFFFFF"/>
        <w:spacing w:line="240" w:lineRule="auto"/>
        <w:rPr>
          <w:color w:val="000000"/>
          <w:sz w:val="24"/>
          <w:szCs w:val="24"/>
        </w:rPr>
      </w:pPr>
      <w:r w:rsidRPr="00637F80">
        <w:rPr>
          <w:color w:val="000000"/>
          <w:sz w:val="24"/>
          <w:szCs w:val="24"/>
        </w:rPr>
        <w:t>средняя общеобразовательная школа №18</w:t>
      </w:r>
      <w:r>
        <w:rPr>
          <w:color w:val="000000"/>
          <w:sz w:val="24"/>
          <w:szCs w:val="24"/>
        </w:rPr>
        <w:t xml:space="preserve"> имени Ивана Абрамовича </w:t>
      </w:r>
      <w:proofErr w:type="spellStart"/>
      <w:r>
        <w:rPr>
          <w:color w:val="000000"/>
          <w:sz w:val="24"/>
          <w:szCs w:val="24"/>
        </w:rPr>
        <w:t>Кутинова</w:t>
      </w:r>
      <w:proofErr w:type="spellEnd"/>
      <w:r w:rsidRPr="00637F80">
        <w:rPr>
          <w:color w:val="000000"/>
          <w:sz w:val="24"/>
          <w:szCs w:val="24"/>
        </w:rPr>
        <w:t xml:space="preserve"> хутора Первомайского муниципального образования Мостовский район</w:t>
      </w:r>
    </w:p>
    <w:p w:rsidR="00B73C82" w:rsidRPr="0024627F" w:rsidRDefault="00B73C82" w:rsidP="00B73C82">
      <w:pPr>
        <w:jc w:val="both"/>
        <w:rPr>
          <w:sz w:val="24"/>
          <w:szCs w:val="24"/>
        </w:rPr>
      </w:pPr>
    </w:p>
    <w:p w:rsidR="00B73C82" w:rsidRPr="0024627F" w:rsidRDefault="00B73C82" w:rsidP="00B73C82">
      <w:pPr>
        <w:rPr>
          <w:sz w:val="24"/>
          <w:szCs w:val="24"/>
        </w:rPr>
      </w:pPr>
    </w:p>
    <w:p w:rsidR="00B73C82" w:rsidRPr="0024627F" w:rsidRDefault="00B73C82" w:rsidP="00B73C8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Pr="0024627F">
        <w:rPr>
          <w:sz w:val="24"/>
          <w:szCs w:val="24"/>
        </w:rPr>
        <w:t>УТВЕРЖДЕНО</w:t>
      </w:r>
    </w:p>
    <w:p w:rsidR="00B73C82" w:rsidRPr="0024627F" w:rsidRDefault="00B73C82" w:rsidP="00B73C82">
      <w:pPr>
        <w:jc w:val="right"/>
        <w:rPr>
          <w:sz w:val="24"/>
          <w:szCs w:val="24"/>
        </w:rPr>
      </w:pPr>
    </w:p>
    <w:p w:rsidR="00B73C82" w:rsidRPr="0024627F" w:rsidRDefault="00B73C82" w:rsidP="00B73C82">
      <w:pPr>
        <w:jc w:val="right"/>
        <w:rPr>
          <w:sz w:val="24"/>
          <w:szCs w:val="24"/>
        </w:rPr>
      </w:pPr>
      <w:r w:rsidRPr="0024627F">
        <w:rPr>
          <w:sz w:val="24"/>
          <w:szCs w:val="24"/>
        </w:rPr>
        <w:t xml:space="preserve">решением педагогического совета </w:t>
      </w:r>
    </w:p>
    <w:p w:rsidR="00B73C82" w:rsidRPr="0024627F" w:rsidRDefault="00B73C82" w:rsidP="00B73C8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24627F">
        <w:rPr>
          <w:sz w:val="24"/>
          <w:szCs w:val="24"/>
        </w:rPr>
        <w:t>от ___</w:t>
      </w:r>
      <w:r>
        <w:rPr>
          <w:sz w:val="24"/>
          <w:szCs w:val="24"/>
          <w:u w:val="single"/>
        </w:rPr>
        <w:t>30</w:t>
      </w:r>
      <w:r w:rsidRPr="004551F3">
        <w:rPr>
          <w:sz w:val="24"/>
          <w:szCs w:val="24"/>
          <w:u w:val="single"/>
        </w:rPr>
        <w:t>.</w:t>
      </w:r>
      <w:r w:rsidRPr="00475C51">
        <w:rPr>
          <w:sz w:val="24"/>
          <w:szCs w:val="24"/>
          <w:u w:val="single"/>
        </w:rPr>
        <w:t>08.____</w:t>
      </w:r>
      <w:r>
        <w:rPr>
          <w:sz w:val="24"/>
          <w:szCs w:val="24"/>
        </w:rPr>
        <w:t xml:space="preserve">2022 </w:t>
      </w:r>
      <w:r w:rsidRPr="0024627F">
        <w:rPr>
          <w:sz w:val="24"/>
          <w:szCs w:val="24"/>
        </w:rPr>
        <w:t>года протокол № 1</w:t>
      </w:r>
    </w:p>
    <w:p w:rsidR="00B73C82" w:rsidRPr="0024627F" w:rsidRDefault="00B73C82" w:rsidP="00B73C82">
      <w:pPr>
        <w:jc w:val="right"/>
        <w:rPr>
          <w:sz w:val="24"/>
          <w:szCs w:val="24"/>
        </w:rPr>
      </w:pPr>
      <w:r w:rsidRPr="0024627F">
        <w:rPr>
          <w:sz w:val="24"/>
          <w:szCs w:val="24"/>
        </w:rPr>
        <w:t xml:space="preserve">Председатель _______   </w:t>
      </w:r>
      <w:r>
        <w:rPr>
          <w:sz w:val="24"/>
          <w:szCs w:val="24"/>
        </w:rPr>
        <w:t>\Н.П. Мосиенко</w:t>
      </w:r>
    </w:p>
    <w:p w:rsidR="00B73C82" w:rsidRPr="0024627F" w:rsidRDefault="00B73C82" w:rsidP="00B73C82">
      <w:pPr>
        <w:rPr>
          <w:sz w:val="24"/>
          <w:szCs w:val="24"/>
        </w:rPr>
      </w:pPr>
    </w:p>
    <w:p w:rsidR="00B73C82" w:rsidRPr="0024627F" w:rsidRDefault="00B73C82" w:rsidP="00B73C82">
      <w:pPr>
        <w:rPr>
          <w:sz w:val="24"/>
          <w:szCs w:val="24"/>
        </w:rPr>
      </w:pPr>
    </w:p>
    <w:p w:rsidR="00B73C82" w:rsidRPr="00043766" w:rsidRDefault="00B73C82" w:rsidP="00B73C82">
      <w:pPr>
        <w:rPr>
          <w:b/>
          <w:bCs/>
          <w:sz w:val="24"/>
          <w:szCs w:val="24"/>
        </w:rPr>
      </w:pPr>
    </w:p>
    <w:p w:rsidR="00B73C82" w:rsidRPr="00043766" w:rsidRDefault="00B73C82" w:rsidP="00B73C8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РАБОЧАЯ  ПРОГРАММА</w:t>
      </w:r>
    </w:p>
    <w:p w:rsidR="00B73C82" w:rsidRPr="0024627F" w:rsidRDefault="00B73C82" w:rsidP="00B73C82">
      <w:pPr>
        <w:rPr>
          <w:sz w:val="24"/>
          <w:szCs w:val="24"/>
        </w:rPr>
      </w:pPr>
    </w:p>
    <w:p w:rsidR="00B73C82" w:rsidRPr="0024627F" w:rsidRDefault="00B73C82" w:rsidP="00B73C82">
      <w:pPr>
        <w:rPr>
          <w:sz w:val="24"/>
          <w:szCs w:val="24"/>
        </w:rPr>
      </w:pPr>
      <w:r w:rsidRPr="0024627F">
        <w:rPr>
          <w:sz w:val="24"/>
          <w:szCs w:val="24"/>
        </w:rPr>
        <w:t xml:space="preserve">По    </w:t>
      </w:r>
      <w:r w:rsidR="00EB5024">
        <w:rPr>
          <w:sz w:val="24"/>
          <w:szCs w:val="24"/>
        </w:rPr>
        <w:t>алгебре ___________</w:t>
      </w:r>
    </w:p>
    <w:p w:rsidR="00B73C82" w:rsidRPr="0024627F" w:rsidRDefault="00B73C82" w:rsidP="00B73C82">
      <w:pPr>
        <w:rPr>
          <w:sz w:val="24"/>
          <w:szCs w:val="24"/>
        </w:rPr>
      </w:pPr>
      <w:r w:rsidRPr="0024627F">
        <w:rPr>
          <w:sz w:val="24"/>
          <w:szCs w:val="24"/>
        </w:rPr>
        <w:t>(указать учебный предмет, курс)</w:t>
      </w:r>
    </w:p>
    <w:p w:rsidR="00B73C82" w:rsidRPr="0024627F" w:rsidRDefault="00B73C82" w:rsidP="00B73C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Pr="0024627F">
        <w:rPr>
          <w:sz w:val="24"/>
          <w:szCs w:val="24"/>
        </w:rPr>
        <w:t xml:space="preserve">Уровень образования (класс) </w:t>
      </w:r>
      <w:r>
        <w:rPr>
          <w:sz w:val="24"/>
          <w:szCs w:val="24"/>
        </w:rPr>
        <w:t xml:space="preserve">основное (полное) общее образование  7-9 </w:t>
      </w:r>
      <w:r w:rsidRPr="0024627F">
        <w:rPr>
          <w:sz w:val="24"/>
          <w:szCs w:val="24"/>
        </w:rPr>
        <w:t>класс</w:t>
      </w:r>
      <w:r>
        <w:rPr>
          <w:sz w:val="24"/>
          <w:szCs w:val="24"/>
        </w:rPr>
        <w:t>ы___</w:t>
      </w:r>
      <w:r w:rsidRPr="0024627F">
        <w:rPr>
          <w:sz w:val="24"/>
          <w:szCs w:val="24"/>
        </w:rPr>
        <w:t xml:space="preserve">   </w:t>
      </w:r>
    </w:p>
    <w:p w:rsidR="00B73C82" w:rsidRDefault="00B73C82" w:rsidP="00B73C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24627F">
        <w:rPr>
          <w:sz w:val="24"/>
          <w:szCs w:val="24"/>
        </w:rPr>
        <w:t>Количество часов</w:t>
      </w:r>
      <w:r w:rsidR="00EB5024">
        <w:rPr>
          <w:sz w:val="24"/>
          <w:szCs w:val="24"/>
        </w:rPr>
        <w:t xml:space="preserve"> 306</w:t>
      </w:r>
      <w:r w:rsidRPr="0024627F">
        <w:rPr>
          <w:sz w:val="24"/>
          <w:szCs w:val="24"/>
        </w:rPr>
        <w:tab/>
      </w:r>
    </w:p>
    <w:p w:rsidR="00B73C82" w:rsidRPr="0024627F" w:rsidRDefault="00B73C82" w:rsidP="00B73C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Учитель:</w:t>
      </w:r>
      <w:r w:rsidR="00EB5024">
        <w:rPr>
          <w:sz w:val="24"/>
          <w:szCs w:val="24"/>
        </w:rPr>
        <w:t xml:space="preserve"> </w:t>
      </w:r>
      <w:r>
        <w:rPr>
          <w:sz w:val="24"/>
          <w:szCs w:val="24"/>
        </w:rPr>
        <w:t>Дьякова В.С.</w:t>
      </w:r>
    </w:p>
    <w:p w:rsidR="00EB5024" w:rsidRDefault="00EB5024" w:rsidP="00EB5024">
      <w:pPr>
        <w:rPr>
          <w:sz w:val="24"/>
          <w:szCs w:val="24"/>
        </w:rPr>
      </w:pPr>
      <w:r>
        <w:rPr>
          <w:sz w:val="24"/>
          <w:szCs w:val="24"/>
        </w:rPr>
        <w:t>Программа разработана в соответствии и на основе-</w:t>
      </w:r>
    </w:p>
    <w:p w:rsidR="00EB5024" w:rsidRDefault="00EB5024" w:rsidP="00EB5024">
      <w:pPr>
        <w:rPr>
          <w:sz w:val="24"/>
          <w:szCs w:val="24"/>
        </w:rPr>
      </w:pPr>
      <w:r>
        <w:rPr>
          <w:sz w:val="24"/>
          <w:szCs w:val="24"/>
        </w:rPr>
        <w:t>-ФГОС ООО</w:t>
      </w:r>
    </w:p>
    <w:p w:rsidR="00EB5024" w:rsidRDefault="00EB5024" w:rsidP="00EB5024">
      <w:pPr>
        <w:rPr>
          <w:sz w:val="23"/>
          <w:szCs w:val="23"/>
        </w:rPr>
      </w:pPr>
      <w:r>
        <w:rPr>
          <w:sz w:val="24"/>
          <w:szCs w:val="24"/>
        </w:rPr>
        <w:t xml:space="preserve"> </w:t>
      </w:r>
      <w:r>
        <w:rPr>
          <w:sz w:val="23"/>
          <w:szCs w:val="23"/>
        </w:rPr>
        <w:t xml:space="preserve">с учетом ООП основного общего образования </w:t>
      </w:r>
      <w:r>
        <w:rPr>
          <w:sz w:val="24"/>
          <w:szCs w:val="24"/>
        </w:rPr>
        <w:t xml:space="preserve">МБОУ СОШ №18 имени Ивана Абрамовича  </w:t>
      </w:r>
      <w:proofErr w:type="spellStart"/>
      <w:r>
        <w:rPr>
          <w:sz w:val="24"/>
          <w:szCs w:val="24"/>
        </w:rPr>
        <w:t>Кутинова</w:t>
      </w:r>
      <w:proofErr w:type="spellEnd"/>
      <w:r>
        <w:rPr>
          <w:sz w:val="23"/>
          <w:szCs w:val="23"/>
        </w:rPr>
        <w:t xml:space="preserve">  и примерной основной образовательной программы основного общего образования (</w:t>
      </w:r>
      <w:proofErr w:type="gramStart"/>
      <w:r>
        <w:rPr>
          <w:sz w:val="23"/>
          <w:szCs w:val="23"/>
        </w:rPr>
        <w:t>одобрена</w:t>
      </w:r>
      <w:proofErr w:type="gramEnd"/>
      <w:r>
        <w:rPr>
          <w:sz w:val="23"/>
          <w:szCs w:val="23"/>
        </w:rPr>
        <w:t xml:space="preserve"> решением федерального учебно-методического объединения по общему образованию протокол от 8 апреля 2015 г. № 1/15)</w:t>
      </w:r>
    </w:p>
    <w:p w:rsidR="00EB5024" w:rsidRDefault="00EB5024" w:rsidP="00EB5024">
      <w:pPr>
        <w:rPr>
          <w:sz w:val="24"/>
          <w:szCs w:val="24"/>
        </w:rPr>
      </w:pPr>
      <w:r>
        <w:rPr>
          <w:sz w:val="24"/>
          <w:szCs w:val="24"/>
        </w:rPr>
        <w:t xml:space="preserve">с учетом УМК </w:t>
      </w:r>
      <w:r>
        <w:rPr>
          <w:color w:val="000000"/>
          <w:sz w:val="24"/>
          <w:szCs w:val="24"/>
        </w:rPr>
        <w:t xml:space="preserve">Н.Г. </w:t>
      </w:r>
      <w:proofErr w:type="spellStart"/>
      <w:r>
        <w:rPr>
          <w:color w:val="000000"/>
          <w:sz w:val="24"/>
          <w:szCs w:val="24"/>
        </w:rPr>
        <w:t>Миндюк</w:t>
      </w:r>
      <w:proofErr w:type="spellEnd"/>
      <w:r>
        <w:rPr>
          <w:color w:val="000000"/>
          <w:sz w:val="24"/>
          <w:szCs w:val="24"/>
        </w:rPr>
        <w:t>, 3-е изд., дополненное  Москва « Просвещение», 2016 г.</w:t>
      </w:r>
      <w:r>
        <w:rPr>
          <w:sz w:val="23"/>
          <w:szCs w:val="23"/>
        </w:rPr>
        <w:t xml:space="preserve"> </w:t>
      </w:r>
    </w:p>
    <w:p w:rsidR="00B73C82" w:rsidRPr="0024627F" w:rsidRDefault="00B73C82" w:rsidP="00B73C82">
      <w:pPr>
        <w:rPr>
          <w:sz w:val="24"/>
          <w:szCs w:val="24"/>
        </w:rPr>
      </w:pPr>
    </w:p>
    <w:p w:rsidR="00B73C82" w:rsidRDefault="00033A78" w:rsidP="00D31778">
      <w:pPr>
        <w:shd w:val="clear" w:color="auto" w:fill="FFFFFF"/>
        <w:spacing w:after="15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E7736">
        <w:rPr>
          <w:rFonts w:eastAsia="Times New Roman"/>
          <w:sz w:val="24"/>
          <w:szCs w:val="24"/>
          <w:lang w:eastAsia="ru-RU"/>
        </w:rPr>
        <w:lastRenderedPageBreak/>
        <w:t xml:space="preserve">  </w:t>
      </w:r>
    </w:p>
    <w:p w:rsidR="00B73C82" w:rsidRDefault="00B73C82" w:rsidP="00D31778">
      <w:pPr>
        <w:shd w:val="clear" w:color="auto" w:fill="FFFFFF"/>
        <w:spacing w:after="15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033A78" w:rsidRPr="00DE7736" w:rsidRDefault="00033A78" w:rsidP="00D31778">
      <w:pPr>
        <w:shd w:val="clear" w:color="auto" w:fill="FFFFFF"/>
        <w:spacing w:after="15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E7736">
        <w:rPr>
          <w:rFonts w:eastAsia="Times New Roman"/>
          <w:sz w:val="24"/>
          <w:szCs w:val="24"/>
          <w:lang w:eastAsia="ru-RU"/>
        </w:rPr>
        <w:t xml:space="preserve"> Настоящая рабочая программа по предмету «Алгебра» для 7-9 классов составлена в соответствии с требованиями Федерального  государственного образовательного стандарта основного общего образования (ФГОС ООО).         </w:t>
      </w:r>
    </w:p>
    <w:p w:rsidR="00033A78" w:rsidRPr="00DE7736" w:rsidRDefault="00033A78" w:rsidP="00D31778">
      <w:pPr>
        <w:shd w:val="clear" w:color="auto" w:fill="FFFFFF"/>
        <w:spacing w:after="15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E7736">
        <w:rPr>
          <w:rFonts w:eastAsia="Times New Roman"/>
          <w:sz w:val="24"/>
          <w:szCs w:val="24"/>
          <w:lang w:eastAsia="ru-RU"/>
        </w:rPr>
        <w:t xml:space="preserve">Данная программа ориентирована на учебно-методический комплект: «Алгебра. 7 класс», «Алгебра. 8 класс», «Алгебра. 9 класс» авторов Ю.Н. Макарычева, Н.Г. </w:t>
      </w:r>
      <w:proofErr w:type="spellStart"/>
      <w:r w:rsidRPr="00DE7736">
        <w:rPr>
          <w:rFonts w:eastAsia="Times New Roman"/>
          <w:sz w:val="24"/>
          <w:szCs w:val="24"/>
          <w:lang w:eastAsia="ru-RU"/>
        </w:rPr>
        <w:t>Миндюка</w:t>
      </w:r>
      <w:proofErr w:type="spellEnd"/>
      <w:r w:rsidRPr="00DE7736">
        <w:rPr>
          <w:rFonts w:eastAsia="Times New Roman"/>
          <w:sz w:val="24"/>
          <w:szCs w:val="24"/>
          <w:lang w:eastAsia="ru-RU"/>
        </w:rPr>
        <w:t xml:space="preserve">, К.И. </w:t>
      </w:r>
      <w:proofErr w:type="spellStart"/>
      <w:r w:rsidRPr="00DE7736">
        <w:rPr>
          <w:rFonts w:eastAsia="Times New Roman"/>
          <w:sz w:val="24"/>
          <w:szCs w:val="24"/>
          <w:lang w:eastAsia="ru-RU"/>
        </w:rPr>
        <w:t>Нешкова</w:t>
      </w:r>
      <w:proofErr w:type="spellEnd"/>
      <w:r w:rsidRPr="00DE7736">
        <w:rPr>
          <w:rFonts w:eastAsia="Times New Roman"/>
          <w:sz w:val="24"/>
          <w:szCs w:val="24"/>
          <w:lang w:eastAsia="ru-RU"/>
        </w:rPr>
        <w:t xml:space="preserve">. </w:t>
      </w:r>
      <w:proofErr w:type="gramStart"/>
      <w:r w:rsidRPr="00DE7736">
        <w:rPr>
          <w:rFonts w:eastAsia="Times New Roman"/>
          <w:sz w:val="24"/>
          <w:szCs w:val="24"/>
          <w:lang w:eastAsia="ru-RU"/>
        </w:rPr>
        <w:t>Программа рассчитан</w:t>
      </w:r>
      <w:r w:rsidR="00CE17AC" w:rsidRPr="00DE7736">
        <w:rPr>
          <w:rFonts w:eastAsia="Times New Roman"/>
          <w:sz w:val="24"/>
          <w:szCs w:val="24"/>
          <w:lang w:eastAsia="ru-RU"/>
        </w:rPr>
        <w:t xml:space="preserve">а на </w:t>
      </w:r>
      <w:r w:rsidR="002B7929">
        <w:rPr>
          <w:rFonts w:eastAsia="Times New Roman"/>
          <w:sz w:val="24"/>
          <w:szCs w:val="24"/>
          <w:lang w:eastAsia="ru-RU"/>
        </w:rPr>
        <w:t>3часа в неделю, всего 102 часа</w:t>
      </w:r>
      <w:r w:rsidR="00CE17AC" w:rsidRPr="00DE7736">
        <w:rPr>
          <w:rFonts w:eastAsia="Times New Roman"/>
          <w:sz w:val="24"/>
          <w:szCs w:val="24"/>
          <w:lang w:eastAsia="ru-RU"/>
        </w:rPr>
        <w:t xml:space="preserve"> в год (34 недели) в 7 классе, на 3часа в неделю, всего 1</w:t>
      </w:r>
      <w:r w:rsidRPr="00DE7736">
        <w:rPr>
          <w:rFonts w:eastAsia="Times New Roman"/>
          <w:sz w:val="24"/>
          <w:szCs w:val="24"/>
          <w:lang w:eastAsia="ru-RU"/>
        </w:rPr>
        <w:t>0</w:t>
      </w:r>
      <w:r w:rsidR="00CE17AC" w:rsidRPr="00DE7736">
        <w:rPr>
          <w:rFonts w:eastAsia="Times New Roman"/>
          <w:sz w:val="24"/>
          <w:szCs w:val="24"/>
          <w:lang w:eastAsia="ru-RU"/>
        </w:rPr>
        <w:t>2 часа в год (34 недели) в 8 классе, на 3 часа в неделю, всего 102 часа</w:t>
      </w:r>
      <w:r w:rsidRPr="00DE7736">
        <w:rPr>
          <w:rFonts w:eastAsia="Times New Roman"/>
          <w:sz w:val="24"/>
          <w:szCs w:val="24"/>
          <w:lang w:eastAsia="ru-RU"/>
        </w:rPr>
        <w:t xml:space="preserve"> в год (34 недели) в 9 классе и соответствует федеральному государственному образовательному стандарту основного общего образования.</w:t>
      </w:r>
      <w:proofErr w:type="gramEnd"/>
    </w:p>
    <w:p w:rsidR="008343FE" w:rsidRPr="00DE7736" w:rsidRDefault="007249DA" w:rsidP="00D31778">
      <w:pPr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DE7736">
        <w:rPr>
          <w:rFonts w:eastAsia="Times New Roman"/>
          <w:sz w:val="24"/>
          <w:szCs w:val="24"/>
          <w:lang w:eastAsia="ru-RU"/>
        </w:rPr>
        <w:t>Программа разработана  на основе  Программы. « Программа для общеобразовательных учреждений: Алгебра 7-9 класс» / Сост.</w:t>
      </w:r>
      <w:r w:rsidR="00CE17AC" w:rsidRPr="00DE7736">
        <w:rPr>
          <w:rFonts w:eastAsia="Times New Roman"/>
          <w:sz w:val="24"/>
          <w:szCs w:val="24"/>
          <w:lang w:eastAsia="ru-RU"/>
        </w:rPr>
        <w:t>Н.Г. Миндюк,3</w:t>
      </w:r>
      <w:r w:rsidRPr="00DE7736">
        <w:rPr>
          <w:rFonts w:eastAsia="Times New Roman"/>
          <w:sz w:val="24"/>
          <w:szCs w:val="24"/>
          <w:lang w:eastAsia="ru-RU"/>
        </w:rPr>
        <w:t>-е изд., дополненное  М.</w:t>
      </w:r>
      <w:r w:rsidR="00CE17AC" w:rsidRPr="00DE7736">
        <w:rPr>
          <w:rFonts w:eastAsia="Times New Roman"/>
          <w:sz w:val="24"/>
          <w:szCs w:val="24"/>
          <w:lang w:eastAsia="ru-RU"/>
        </w:rPr>
        <w:t xml:space="preserve"> Просвещение 2016</w:t>
      </w:r>
      <w:r w:rsidRPr="00DE7736">
        <w:rPr>
          <w:rFonts w:eastAsia="Times New Roman"/>
          <w:sz w:val="24"/>
          <w:szCs w:val="24"/>
          <w:lang w:eastAsia="ru-RU"/>
        </w:rPr>
        <w:t xml:space="preserve"> г.</w:t>
      </w:r>
      <w:r w:rsidR="008343FE" w:rsidRPr="00DE7736">
        <w:rPr>
          <w:rFonts w:eastAsia="Times New Roman"/>
          <w:sz w:val="24"/>
          <w:szCs w:val="24"/>
          <w:lang w:eastAsia="ru-RU"/>
        </w:rPr>
        <w:t xml:space="preserve"> Сознательное овладение обучающимися системой алгебраических знаний и умений необходимо в повседневной жизни для изучения смежных дисциплин и продолжения образования. </w:t>
      </w:r>
    </w:p>
    <w:p w:rsidR="005E2F63" w:rsidRPr="00DE7736" w:rsidRDefault="005E2F63" w:rsidP="00D31778">
      <w:pPr>
        <w:shd w:val="clear" w:color="auto" w:fill="FFFFFF"/>
        <w:spacing w:after="15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E7736">
        <w:rPr>
          <w:rFonts w:eastAsia="Times New Roman"/>
          <w:sz w:val="24"/>
          <w:szCs w:val="24"/>
          <w:lang w:eastAsia="ru-RU"/>
        </w:rPr>
        <w:t>Программа по алгебре составлена на основе Фундаментального ядра содержания общего образования, и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преемственности с примерными программами для начального общего образования по математике.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российской гражданской идентичности, коммуникативных качеств личности и способствуют формированию ключевой компетенции —</w:t>
      </w:r>
      <w:r w:rsidRPr="00DE7736">
        <w:rPr>
          <w:rFonts w:eastAsia="Times New Roman"/>
          <w:i/>
          <w:iCs/>
          <w:sz w:val="24"/>
          <w:szCs w:val="24"/>
          <w:lang w:eastAsia="ru-RU"/>
        </w:rPr>
        <w:t> </w:t>
      </w:r>
      <w:r w:rsidRPr="00DE7736">
        <w:rPr>
          <w:rFonts w:eastAsia="Times New Roman"/>
          <w:iCs/>
          <w:sz w:val="24"/>
          <w:szCs w:val="24"/>
          <w:lang w:eastAsia="ru-RU"/>
        </w:rPr>
        <w:t>умения учиться</w:t>
      </w:r>
      <w:r w:rsidRPr="00DE7736">
        <w:rPr>
          <w:rFonts w:eastAsia="Times New Roman"/>
          <w:i/>
          <w:iCs/>
          <w:sz w:val="24"/>
          <w:szCs w:val="24"/>
          <w:lang w:eastAsia="ru-RU"/>
        </w:rPr>
        <w:t>.</w:t>
      </w:r>
    </w:p>
    <w:p w:rsidR="008343FE" w:rsidRPr="003D138E" w:rsidRDefault="008343FE" w:rsidP="00D31778">
      <w:pPr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Практическая значимость школьного курса алгебры обусловлена тем, что её объектом являются количественные отношения действительного мира. </w:t>
      </w: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>Математическая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идей.)</w:t>
      </w:r>
      <w:proofErr w:type="gramEnd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8343FE" w:rsidRPr="003D138E" w:rsidRDefault="008343FE" w:rsidP="00D31778">
      <w:pPr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Алгебра является одним из опорных предметов основной школы: она обеспечивает изучение других дисциплин. В первую очередь это относится к предметам </w:t>
      </w: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>естественно-научного</w:t>
      </w:r>
      <w:proofErr w:type="gramEnd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цикла, в частности к физике. Развитие логического мышления обучающихся при обучении алгебре способствует усвоению предметов гуманитарного цикла. Практические умения и навыки алгебраического характера необходимы для трудовой и профессиональной подготовки </w:t>
      </w: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</w:p>
    <w:p w:rsidR="008343FE" w:rsidRPr="003D138E" w:rsidRDefault="008343FE" w:rsidP="00D31778">
      <w:pPr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Развитие у обучающихся  правильных представлений о сущности и происхождении алгебраических абстракций, соотношении реального и идеального, характере отражения математической наукой явлений и процессов реального мира, месте алгебры в системе наук и роли математического моделирования в научном познании и в практике способствует формированию научного мировоззрения обучающихся и качеств мышления, необходимых для адаптации в современном информационном обществе. </w:t>
      </w:r>
      <w:proofErr w:type="gramEnd"/>
    </w:p>
    <w:p w:rsidR="008343FE" w:rsidRPr="003D138E" w:rsidRDefault="008343FE" w:rsidP="00D31778">
      <w:pPr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>Требуя от обучающихся умственных и волевых усилий, концентрации внимания, активности развитого воображения, алгебра развивает нравственные черты личности (настойчивость, целеустремлённость, творческую активность,) самостоятельность, ответственность, трудолюбие, дисциплину и критичность мышления) и умение аргументированно отстаивать свои взгляды и убеждения, а также способность принимать самостоятельные решения.</w:t>
      </w:r>
      <w:proofErr w:type="gramEnd"/>
    </w:p>
    <w:p w:rsidR="009A3B57" w:rsidRPr="003D138E" w:rsidRDefault="008343FE" w:rsidP="00D31778">
      <w:pPr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Изучение алгебры, функций, вероятности и статистики существенно расширяет кругозор </w:t>
      </w:r>
      <w:r w:rsidR="009A3B57" w:rsidRPr="003D138E">
        <w:rPr>
          <w:rFonts w:eastAsia="Times New Roman"/>
          <w:color w:val="000000"/>
          <w:sz w:val="24"/>
          <w:szCs w:val="24"/>
          <w:lang w:eastAsia="ru-RU"/>
        </w:rPr>
        <w:t>обучающихся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</w:t>
      </w:r>
      <w:r w:rsidR="009A3B57" w:rsidRPr="003D138E">
        <w:rPr>
          <w:rFonts w:eastAsia="Times New Roman"/>
          <w:color w:val="000000"/>
          <w:sz w:val="24"/>
          <w:szCs w:val="24"/>
          <w:lang w:eastAsia="ru-RU"/>
        </w:rPr>
        <w:t>обучающихся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</w:p>
    <w:p w:rsidR="009A3B57" w:rsidRPr="003D138E" w:rsidRDefault="008343FE" w:rsidP="00D31778">
      <w:pPr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lastRenderedPageBreak/>
        <w:t>Изучение алгебры позволяет формировать умения и навыки умственного труда — планирование своей работы, поиск рациональных путей её выполнения, критическую оценку результатов. В процессе изучения алгебры</w:t>
      </w:r>
      <w:r w:rsidR="009A3B57" w:rsidRPr="003D138E">
        <w:rPr>
          <w:rFonts w:eastAsia="Times New Roman"/>
          <w:color w:val="000000"/>
          <w:sz w:val="24"/>
          <w:szCs w:val="24"/>
          <w:lang w:eastAsia="ru-RU"/>
        </w:rPr>
        <w:t>обучающиеся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 </w:t>
      </w:r>
    </w:p>
    <w:p w:rsidR="008343FE" w:rsidRPr="003D138E" w:rsidRDefault="008343FE" w:rsidP="00D31778">
      <w:pPr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Важнейшей задачей школьного курса алгебры является развитие логического мышления </w:t>
      </w:r>
      <w:proofErr w:type="gramStart"/>
      <w:r w:rsidR="009A3B57" w:rsidRPr="003D138E">
        <w:rPr>
          <w:rFonts w:eastAsia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.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раскрывают механизм логических построений и учат их применению. Тем самым алгебра занимает одно из ведущих мест в формировании научно-теоретического мышления </w:t>
      </w:r>
      <w:r w:rsidR="009A3B57" w:rsidRPr="003D138E">
        <w:rPr>
          <w:rFonts w:eastAsia="Times New Roman"/>
          <w:color w:val="000000"/>
          <w:sz w:val="24"/>
          <w:szCs w:val="24"/>
          <w:lang w:eastAsia="ru-RU"/>
        </w:rPr>
        <w:t>обучающихся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. Раскрывая внутреннюю гармонию математики, формируя понимание красоты и изящества математических рассуждений, алгебра вносит значительный вклад в эстетическое воспитание </w:t>
      </w:r>
      <w:r w:rsidR="009A3B57" w:rsidRPr="003D138E">
        <w:rPr>
          <w:rFonts w:eastAsia="Times New Roman"/>
          <w:color w:val="000000"/>
          <w:sz w:val="24"/>
          <w:szCs w:val="24"/>
          <w:lang w:eastAsia="ru-RU"/>
        </w:rPr>
        <w:t>обучающихся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1534E8" w:rsidRPr="00092E54" w:rsidRDefault="001534E8" w:rsidP="00D31778">
      <w:pPr>
        <w:pStyle w:val="a3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92E54">
        <w:rPr>
          <w:sz w:val="24"/>
          <w:szCs w:val="24"/>
        </w:rPr>
        <w:t xml:space="preserve">Общая характеристика </w:t>
      </w:r>
      <w:r w:rsidR="007249DA" w:rsidRPr="00092E54">
        <w:rPr>
          <w:sz w:val="24"/>
          <w:szCs w:val="24"/>
        </w:rPr>
        <w:t xml:space="preserve">предмета </w:t>
      </w:r>
      <w:r w:rsidRPr="00092E54">
        <w:rPr>
          <w:sz w:val="24"/>
          <w:szCs w:val="24"/>
        </w:rPr>
        <w:t xml:space="preserve"> алгебры 7</w:t>
      </w:r>
      <w:r w:rsidR="001E2957" w:rsidRPr="00092E54">
        <w:rPr>
          <w:sz w:val="24"/>
          <w:szCs w:val="24"/>
        </w:rPr>
        <w:t>-9</w:t>
      </w:r>
      <w:r w:rsidRPr="00092E54">
        <w:rPr>
          <w:sz w:val="24"/>
          <w:szCs w:val="24"/>
        </w:rPr>
        <w:t xml:space="preserve"> класс</w:t>
      </w:r>
    </w:p>
    <w:p w:rsidR="001534E8" w:rsidRPr="003D138E" w:rsidRDefault="001534E8" w:rsidP="00D31778">
      <w:pPr>
        <w:pStyle w:val="1"/>
        <w:spacing w:before="0" w:line="240" w:lineRule="auto"/>
        <w:ind w:firstLine="284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</w:pPr>
      <w:r w:rsidRPr="003D138E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ru-RU" w:eastAsia="ru-RU"/>
        </w:rPr>
        <w:t xml:space="preserve">Согласно учебному плану  </w:t>
      </w:r>
      <w:r w:rsidR="007249DA" w:rsidRPr="003D138E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предмету алгебры</w:t>
      </w:r>
      <w:r w:rsidRPr="003D138E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ru-RU" w:eastAsia="ru-RU"/>
        </w:rPr>
        <w:t xml:space="preserve">на этапе основного общего образования отводится не менее </w:t>
      </w:r>
      <w:r w:rsidR="001E2957" w:rsidRPr="003D138E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ru-RU" w:eastAsia="ru-RU"/>
        </w:rPr>
        <w:t>306</w:t>
      </w:r>
      <w:r w:rsidRPr="003D138E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val="ru-RU" w:eastAsia="ru-RU"/>
        </w:rPr>
        <w:t xml:space="preserve"> часов из расчета 3 часа в неделю.</w:t>
      </w:r>
      <w:bookmarkStart w:id="0" w:name="_Toc365134979"/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ind w:firstLine="274"/>
        <w:jc w:val="both"/>
        <w:rPr>
          <w:rFonts w:eastAsia="Times New Roman"/>
          <w:sz w:val="24"/>
          <w:szCs w:val="24"/>
          <w:lang w:eastAsia="ru-RU"/>
        </w:rPr>
      </w:pPr>
      <w:r w:rsidRPr="003D138E">
        <w:rPr>
          <w:rFonts w:eastAsia="Times New Roman"/>
          <w:sz w:val="24"/>
          <w:szCs w:val="24"/>
          <w:lang w:eastAsia="ru-RU"/>
        </w:rPr>
        <w:t>Содержание курса алгебры в 7-9 классах представлено в виде следующих содержательных разделов: «Алгебра», «Числовые множества», «Функции», «Элементы приклад</w:t>
      </w:r>
      <w:r w:rsidRPr="003D138E">
        <w:rPr>
          <w:rFonts w:eastAsia="Times New Roman"/>
          <w:sz w:val="24"/>
          <w:szCs w:val="24"/>
          <w:lang w:eastAsia="ru-RU"/>
        </w:rPr>
        <w:softHyphen/>
        <w:t>ной математики», «Алгебра в историческом развитии».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ind w:firstLine="283"/>
        <w:jc w:val="both"/>
        <w:rPr>
          <w:rFonts w:eastAsia="Times New Roman"/>
          <w:sz w:val="24"/>
          <w:szCs w:val="24"/>
          <w:lang w:eastAsia="ru-RU"/>
        </w:rPr>
      </w:pPr>
      <w:r w:rsidRPr="003D138E">
        <w:rPr>
          <w:rFonts w:eastAsia="Times New Roman"/>
          <w:sz w:val="24"/>
          <w:szCs w:val="24"/>
          <w:lang w:eastAsia="ru-RU"/>
        </w:rPr>
        <w:t>Содержание раздела «Алгебра» формирует знания о ма</w:t>
      </w:r>
      <w:r w:rsidRPr="003D138E">
        <w:rPr>
          <w:rFonts w:eastAsia="Times New Roman"/>
          <w:sz w:val="24"/>
          <w:szCs w:val="24"/>
          <w:lang w:eastAsia="ru-RU"/>
        </w:rPr>
        <w:softHyphen/>
        <w:t>тематическом языке, необходимые для решения математи</w:t>
      </w:r>
      <w:r w:rsidRPr="003D138E">
        <w:rPr>
          <w:rFonts w:eastAsia="Times New Roman"/>
          <w:sz w:val="24"/>
          <w:szCs w:val="24"/>
          <w:lang w:eastAsia="ru-RU"/>
        </w:rPr>
        <w:softHyphen/>
        <w:t>ческих задач, задач из смежных дисциплин, а также прак</w:t>
      </w:r>
      <w:r w:rsidRPr="003D138E">
        <w:rPr>
          <w:rFonts w:eastAsia="Times New Roman"/>
          <w:sz w:val="24"/>
          <w:szCs w:val="24"/>
          <w:lang w:eastAsia="ru-RU"/>
        </w:rPr>
        <w:softHyphen/>
        <w:t>тических задач. Изучение материала способствует форми</w:t>
      </w:r>
      <w:r w:rsidRPr="003D138E">
        <w:rPr>
          <w:rFonts w:eastAsia="Times New Roman"/>
          <w:sz w:val="24"/>
          <w:szCs w:val="24"/>
          <w:lang w:eastAsia="ru-RU"/>
        </w:rPr>
        <w:softHyphen/>
        <w:t xml:space="preserve">рованию у </w:t>
      </w:r>
      <w:r w:rsidR="00C10CCD" w:rsidRPr="003D138E">
        <w:rPr>
          <w:rFonts w:eastAsia="Times New Roman"/>
          <w:sz w:val="24"/>
          <w:szCs w:val="24"/>
          <w:lang w:eastAsia="ru-RU"/>
        </w:rPr>
        <w:t xml:space="preserve">обучающихся </w:t>
      </w:r>
      <w:r w:rsidRPr="003D138E">
        <w:rPr>
          <w:rFonts w:eastAsia="Times New Roman"/>
          <w:sz w:val="24"/>
          <w:szCs w:val="24"/>
          <w:lang w:eastAsia="ru-RU"/>
        </w:rPr>
        <w:t>математического аппарата решения задач с помощью уравнений, систем уравнений и нера</w:t>
      </w:r>
      <w:r w:rsidRPr="003D138E">
        <w:rPr>
          <w:rFonts w:eastAsia="Times New Roman"/>
          <w:sz w:val="24"/>
          <w:szCs w:val="24"/>
          <w:lang w:eastAsia="ru-RU"/>
        </w:rPr>
        <w:softHyphen/>
        <w:t>венств.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ind w:firstLine="274"/>
        <w:jc w:val="both"/>
        <w:rPr>
          <w:rFonts w:eastAsia="Times New Roman"/>
          <w:sz w:val="24"/>
          <w:szCs w:val="24"/>
          <w:lang w:eastAsia="ru-RU"/>
        </w:rPr>
      </w:pPr>
      <w:r w:rsidRPr="003D138E">
        <w:rPr>
          <w:rFonts w:eastAsia="Times New Roman"/>
          <w:sz w:val="24"/>
          <w:szCs w:val="24"/>
          <w:lang w:eastAsia="ru-RU"/>
        </w:rPr>
        <w:t>Материал данного раздела представлен в аспекте, способ</w:t>
      </w:r>
      <w:r w:rsidRPr="003D138E">
        <w:rPr>
          <w:rFonts w:eastAsia="Times New Roman"/>
          <w:sz w:val="24"/>
          <w:szCs w:val="24"/>
          <w:lang w:eastAsia="ru-RU"/>
        </w:rPr>
        <w:softHyphen/>
        <w:t xml:space="preserve">ствующем формированию у </w:t>
      </w:r>
      <w:proofErr w:type="gramStart"/>
      <w:r w:rsidR="00C10CCD" w:rsidRPr="003D138E">
        <w:rPr>
          <w:rFonts w:eastAsia="Times New Roman"/>
          <w:sz w:val="24"/>
          <w:szCs w:val="24"/>
          <w:lang w:eastAsia="ru-RU"/>
        </w:rPr>
        <w:t>обучающихся</w:t>
      </w:r>
      <w:proofErr w:type="gramEnd"/>
      <w:r w:rsidRPr="003D138E">
        <w:rPr>
          <w:rFonts w:eastAsia="Times New Roman"/>
          <w:sz w:val="24"/>
          <w:szCs w:val="24"/>
          <w:lang w:eastAsia="ru-RU"/>
        </w:rPr>
        <w:t xml:space="preserve"> умения пользоваться алгоритмами. Существенная роль при этом отводится раз</w:t>
      </w:r>
      <w:r w:rsidRPr="003D138E">
        <w:rPr>
          <w:rFonts w:eastAsia="Times New Roman"/>
          <w:sz w:val="24"/>
          <w:szCs w:val="24"/>
          <w:lang w:eastAsia="ru-RU"/>
        </w:rPr>
        <w:softHyphen/>
        <w:t>витию алгоритмического мышления — важной составляю</w:t>
      </w:r>
      <w:r w:rsidRPr="003D138E">
        <w:rPr>
          <w:rFonts w:eastAsia="Times New Roman"/>
          <w:sz w:val="24"/>
          <w:szCs w:val="24"/>
          <w:lang w:eastAsia="ru-RU"/>
        </w:rPr>
        <w:softHyphen/>
        <w:t>щей интеллектуального развития человека.</w:t>
      </w:r>
    </w:p>
    <w:p w:rsidR="001E2957" w:rsidRPr="003D138E" w:rsidRDefault="001E2957" w:rsidP="00D31778">
      <w:pPr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3D138E">
        <w:rPr>
          <w:rFonts w:eastAsia="Times New Roman"/>
          <w:sz w:val="24"/>
          <w:szCs w:val="24"/>
          <w:lang w:eastAsia="ru-RU"/>
        </w:rPr>
        <w:t>Содержание раздела «Числовые множества» нацелено на математическое развитие учащихся, формирование у них умения точно, сжато и ясно излагать мысли в устной и письменной речи. Материал раздела развивает понятие о числе, которое связано с изучением действительных чисел.</w:t>
      </w:r>
    </w:p>
    <w:p w:rsidR="001E2957" w:rsidRPr="003D138E" w:rsidRDefault="001E2957" w:rsidP="00D31778">
      <w:pPr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3D138E">
        <w:rPr>
          <w:rFonts w:eastAsia="Times New Roman"/>
          <w:sz w:val="24"/>
          <w:szCs w:val="24"/>
          <w:lang w:eastAsia="ru-RU"/>
        </w:rPr>
        <w:t xml:space="preserve">Цель содержания раздела </w:t>
      </w:r>
      <w:r w:rsidRPr="003D138E">
        <w:rPr>
          <w:rFonts w:eastAsia="Times New Roman"/>
          <w:b/>
          <w:bCs/>
          <w:sz w:val="24"/>
          <w:szCs w:val="24"/>
          <w:lang w:eastAsia="ru-RU"/>
        </w:rPr>
        <w:t xml:space="preserve">«Функции» </w:t>
      </w:r>
      <w:r w:rsidRPr="003D138E">
        <w:rPr>
          <w:rFonts w:eastAsia="Times New Roman"/>
          <w:sz w:val="24"/>
          <w:szCs w:val="24"/>
          <w:lang w:eastAsia="ru-RU"/>
        </w:rPr>
        <w:t>— получение школь</w:t>
      </w:r>
      <w:r w:rsidRPr="003D138E">
        <w:rPr>
          <w:rFonts w:eastAsia="Times New Roman"/>
          <w:sz w:val="24"/>
          <w:szCs w:val="24"/>
          <w:lang w:eastAsia="ru-RU"/>
        </w:rPr>
        <w:softHyphen/>
        <w:t>никами конкретных знаний о функции как важнейшей мате</w:t>
      </w:r>
      <w:r w:rsidRPr="003D138E">
        <w:rPr>
          <w:rFonts w:eastAsia="Times New Roman"/>
          <w:sz w:val="24"/>
          <w:szCs w:val="24"/>
          <w:lang w:eastAsia="ru-RU"/>
        </w:rPr>
        <w:softHyphen/>
        <w:t>матической модели для описания и исследования процессов и явлений окружающего мира. Соответствующий материал способствует развитию воображения и творческих способно</w:t>
      </w:r>
      <w:r w:rsidRPr="003D138E">
        <w:rPr>
          <w:rFonts w:eastAsia="Times New Roman"/>
          <w:sz w:val="24"/>
          <w:szCs w:val="24"/>
          <w:lang w:eastAsia="ru-RU"/>
        </w:rPr>
        <w:softHyphen/>
        <w:t xml:space="preserve">стей </w:t>
      </w:r>
      <w:r w:rsidR="00C10CCD" w:rsidRPr="003D138E">
        <w:rPr>
          <w:rFonts w:eastAsia="Times New Roman"/>
          <w:sz w:val="24"/>
          <w:szCs w:val="24"/>
          <w:lang w:eastAsia="ru-RU"/>
        </w:rPr>
        <w:t>обучающихся</w:t>
      </w:r>
      <w:r w:rsidRPr="003D138E">
        <w:rPr>
          <w:rFonts w:eastAsia="Times New Roman"/>
          <w:sz w:val="24"/>
          <w:szCs w:val="24"/>
          <w:lang w:eastAsia="ru-RU"/>
        </w:rPr>
        <w:t>, умению использовать различные языки мате</w:t>
      </w:r>
      <w:r w:rsidRPr="003D138E">
        <w:rPr>
          <w:rFonts w:eastAsia="Times New Roman"/>
          <w:sz w:val="24"/>
          <w:szCs w:val="24"/>
          <w:lang w:eastAsia="ru-RU"/>
        </w:rPr>
        <w:softHyphen/>
        <w:t>матики (словесный, символический, графический).</w:t>
      </w:r>
    </w:p>
    <w:p w:rsidR="001E2957" w:rsidRPr="003D138E" w:rsidRDefault="001E2957" w:rsidP="00D31778">
      <w:pPr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3D138E">
        <w:rPr>
          <w:rFonts w:eastAsia="Times New Roman"/>
          <w:sz w:val="24"/>
          <w:szCs w:val="24"/>
          <w:lang w:eastAsia="ru-RU"/>
        </w:rPr>
        <w:t xml:space="preserve">Содержание раздела </w:t>
      </w:r>
      <w:r w:rsidRPr="003D138E">
        <w:rPr>
          <w:rFonts w:eastAsia="Times New Roman"/>
          <w:b/>
          <w:bCs/>
          <w:sz w:val="24"/>
          <w:szCs w:val="24"/>
          <w:lang w:eastAsia="ru-RU"/>
        </w:rPr>
        <w:t>«Элементы прикладной математи</w:t>
      </w:r>
      <w:r w:rsidRPr="003D138E">
        <w:rPr>
          <w:rFonts w:eastAsia="Times New Roman"/>
          <w:b/>
          <w:bCs/>
          <w:sz w:val="24"/>
          <w:szCs w:val="24"/>
          <w:lang w:eastAsia="ru-RU"/>
        </w:rPr>
        <w:softHyphen/>
        <w:t xml:space="preserve">ки» </w:t>
      </w:r>
      <w:r w:rsidRPr="003D138E">
        <w:rPr>
          <w:rFonts w:eastAsia="Times New Roman"/>
          <w:sz w:val="24"/>
          <w:szCs w:val="24"/>
          <w:lang w:eastAsia="ru-RU"/>
        </w:rPr>
        <w:t>раскрывает прикладное и практическое значения мате</w:t>
      </w:r>
      <w:r w:rsidRPr="003D138E">
        <w:rPr>
          <w:rFonts w:eastAsia="Times New Roman"/>
          <w:sz w:val="24"/>
          <w:szCs w:val="24"/>
          <w:lang w:eastAsia="ru-RU"/>
        </w:rPr>
        <w:softHyphen/>
        <w:t>матики в современном мире. Материал данного раздела спо</w:t>
      </w:r>
      <w:r w:rsidRPr="003D138E">
        <w:rPr>
          <w:rFonts w:eastAsia="Times New Roman"/>
          <w:sz w:val="24"/>
          <w:szCs w:val="24"/>
          <w:lang w:eastAsia="ru-RU"/>
        </w:rPr>
        <w:softHyphen/>
        <w:t>собствует формированию умения представлять и анализиро</w:t>
      </w:r>
      <w:r w:rsidRPr="003D138E">
        <w:rPr>
          <w:rFonts w:eastAsia="Times New Roman"/>
          <w:sz w:val="24"/>
          <w:szCs w:val="24"/>
          <w:lang w:eastAsia="ru-RU"/>
        </w:rPr>
        <w:softHyphen/>
        <w:t>вать различную информацию, пониманию вероятностного характера реальных зависимостей.</w:t>
      </w:r>
    </w:p>
    <w:p w:rsidR="001E2957" w:rsidRPr="003D138E" w:rsidRDefault="001E2957" w:rsidP="00D31778">
      <w:pPr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3D138E">
        <w:rPr>
          <w:rFonts w:eastAsia="Times New Roman"/>
          <w:sz w:val="24"/>
          <w:szCs w:val="24"/>
          <w:lang w:eastAsia="ru-RU"/>
        </w:rPr>
        <w:t xml:space="preserve">Раздел </w:t>
      </w:r>
      <w:r w:rsidRPr="003D138E">
        <w:rPr>
          <w:rFonts w:eastAsia="Times New Roman"/>
          <w:b/>
          <w:bCs/>
          <w:sz w:val="24"/>
          <w:szCs w:val="24"/>
          <w:lang w:eastAsia="ru-RU"/>
        </w:rPr>
        <w:t xml:space="preserve">«Алгебра в историческом развитии» </w:t>
      </w:r>
      <w:r w:rsidRPr="003D138E">
        <w:rPr>
          <w:rFonts w:eastAsia="Times New Roman"/>
          <w:sz w:val="24"/>
          <w:szCs w:val="24"/>
          <w:lang w:eastAsia="ru-RU"/>
        </w:rPr>
        <w:t>предназна</w:t>
      </w:r>
      <w:r w:rsidRPr="003D138E">
        <w:rPr>
          <w:rFonts w:eastAsia="Times New Roman"/>
          <w:sz w:val="24"/>
          <w:szCs w:val="24"/>
          <w:lang w:eastAsia="ru-RU"/>
        </w:rPr>
        <w:softHyphen/>
        <w:t>чен для формирования представлений о математике как ча</w:t>
      </w:r>
      <w:r w:rsidRPr="003D138E">
        <w:rPr>
          <w:rFonts w:eastAsia="Times New Roman"/>
          <w:sz w:val="24"/>
          <w:szCs w:val="24"/>
          <w:lang w:eastAsia="ru-RU"/>
        </w:rPr>
        <w:softHyphen/>
        <w:t>сти человеческой культуры, для общего развития школьни</w:t>
      </w:r>
      <w:r w:rsidRPr="003D138E">
        <w:rPr>
          <w:rFonts w:eastAsia="Times New Roman"/>
          <w:sz w:val="24"/>
          <w:szCs w:val="24"/>
          <w:lang w:eastAsia="ru-RU"/>
        </w:rPr>
        <w:softHyphen/>
        <w:t>ков, создания культурно-исторической среды обучения.</w:t>
      </w:r>
    </w:p>
    <w:p w:rsidR="001E2957" w:rsidRPr="003D138E" w:rsidRDefault="001E2957" w:rsidP="00D31778">
      <w:pPr>
        <w:jc w:val="both"/>
        <w:rPr>
          <w:sz w:val="24"/>
          <w:szCs w:val="24"/>
          <w:lang w:bidi="en-US"/>
        </w:rPr>
      </w:pPr>
    </w:p>
    <w:p w:rsidR="001534E8" w:rsidRPr="00092E54" w:rsidRDefault="001534E8" w:rsidP="00D31778">
      <w:pPr>
        <w:pStyle w:val="1"/>
        <w:spacing w:before="0" w:line="240" w:lineRule="auto"/>
        <w:ind w:left="360"/>
        <w:jc w:val="both"/>
        <w:rPr>
          <w:rFonts w:ascii="Times New Roman" w:hAnsi="Times New Roman"/>
          <w:b w:val="0"/>
          <w:color w:val="auto"/>
          <w:sz w:val="24"/>
          <w:szCs w:val="24"/>
          <w:lang w:val="ru-RU"/>
        </w:rPr>
      </w:pPr>
      <w:r w:rsidRPr="00092E54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Описание места </w:t>
      </w:r>
      <w:r w:rsidR="00FC610C" w:rsidRPr="00092E54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предмета </w:t>
      </w:r>
      <w:r w:rsidRPr="00092E54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алгебры 7</w:t>
      </w:r>
      <w:r w:rsidR="001E2957" w:rsidRPr="00092E54">
        <w:rPr>
          <w:rFonts w:ascii="Times New Roman" w:hAnsi="Times New Roman"/>
          <w:b w:val="0"/>
          <w:color w:val="auto"/>
          <w:sz w:val="24"/>
          <w:szCs w:val="24"/>
          <w:lang w:val="ru-RU"/>
        </w:rPr>
        <w:t>-9</w:t>
      </w:r>
      <w:r w:rsidRPr="00092E54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класс в учебном плане</w:t>
      </w:r>
      <w:bookmarkEnd w:id="0"/>
      <w:r w:rsidRPr="00092E54">
        <w:rPr>
          <w:rFonts w:ascii="Times New Roman" w:hAnsi="Times New Roman"/>
          <w:b w:val="0"/>
          <w:color w:val="auto"/>
          <w:sz w:val="24"/>
          <w:szCs w:val="24"/>
          <w:lang w:val="ru-RU"/>
        </w:rPr>
        <w:t>.</w:t>
      </w:r>
    </w:p>
    <w:p w:rsidR="007249DA" w:rsidRPr="003D138E" w:rsidRDefault="001E2957" w:rsidP="00D31778">
      <w:pPr>
        <w:spacing w:line="240" w:lineRule="auto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3D138E">
        <w:rPr>
          <w:rFonts w:eastAsia="Times New Roman"/>
          <w:sz w:val="24"/>
          <w:szCs w:val="24"/>
          <w:lang w:eastAsia="ru-RU"/>
        </w:rPr>
        <w:t xml:space="preserve">Учебный план основного общего образования в рамках реализации федерального государственного образовательного стандарта основного общего образования предусматривает обязательное изучение учебного предмета – </w:t>
      </w:r>
      <w:r w:rsidR="007249DA" w:rsidRPr="003D138E">
        <w:rPr>
          <w:rFonts w:eastAsia="Times New Roman"/>
          <w:sz w:val="24"/>
          <w:szCs w:val="24"/>
          <w:lang w:eastAsia="ru-RU"/>
        </w:rPr>
        <w:t>Алгебра</w:t>
      </w:r>
    </w:p>
    <w:p w:rsidR="001E2957" w:rsidRPr="003D138E" w:rsidRDefault="001E2957" w:rsidP="00D31778">
      <w:pPr>
        <w:spacing w:line="240" w:lineRule="auto"/>
        <w:ind w:firstLine="708"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74"/>
        <w:gridCol w:w="1854"/>
        <w:gridCol w:w="2160"/>
      </w:tblGrid>
      <w:tr w:rsidR="001E2957" w:rsidRPr="003D138E" w:rsidTr="001E2957">
        <w:trPr>
          <w:jc w:val="center"/>
        </w:trPr>
        <w:tc>
          <w:tcPr>
            <w:tcW w:w="3474" w:type="dxa"/>
          </w:tcPr>
          <w:p w:rsidR="001E2957" w:rsidRPr="003D138E" w:rsidRDefault="001E2957" w:rsidP="00D31778">
            <w:pPr>
              <w:pStyle w:val="Style3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</w:p>
        </w:tc>
        <w:tc>
          <w:tcPr>
            <w:tcW w:w="1854" w:type="dxa"/>
          </w:tcPr>
          <w:p w:rsidR="001E2957" w:rsidRPr="003D138E" w:rsidRDefault="001E2957" w:rsidP="00D31778">
            <w:pPr>
              <w:pStyle w:val="Style3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3D138E">
              <w:rPr>
                <w:rStyle w:val="FontStyle51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160" w:type="dxa"/>
          </w:tcPr>
          <w:p w:rsidR="001E2957" w:rsidRPr="003D138E" w:rsidRDefault="001E2957" w:rsidP="00D31778">
            <w:pPr>
              <w:pStyle w:val="Style3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3D138E">
              <w:rPr>
                <w:rStyle w:val="FontStyle51"/>
                <w:sz w:val="24"/>
                <w:szCs w:val="24"/>
              </w:rPr>
              <w:t>Количество часов в год</w:t>
            </w:r>
          </w:p>
        </w:tc>
      </w:tr>
      <w:tr w:rsidR="001E2957" w:rsidRPr="003D138E" w:rsidTr="001E2957">
        <w:trPr>
          <w:jc w:val="center"/>
        </w:trPr>
        <w:tc>
          <w:tcPr>
            <w:tcW w:w="3474" w:type="dxa"/>
          </w:tcPr>
          <w:p w:rsidR="001E2957" w:rsidRPr="003D138E" w:rsidRDefault="001E2957" w:rsidP="00D31778">
            <w:pPr>
              <w:pStyle w:val="Style3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3D138E">
              <w:rPr>
                <w:rStyle w:val="FontStyle51"/>
                <w:sz w:val="24"/>
                <w:szCs w:val="24"/>
              </w:rPr>
              <w:t>Алгебра 7 класс</w:t>
            </w:r>
          </w:p>
        </w:tc>
        <w:tc>
          <w:tcPr>
            <w:tcW w:w="1854" w:type="dxa"/>
          </w:tcPr>
          <w:p w:rsidR="001E2957" w:rsidRPr="003D138E" w:rsidRDefault="002F52F2" w:rsidP="00D31778">
            <w:pPr>
              <w:pStyle w:val="Style3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>
              <w:rPr>
                <w:rStyle w:val="FontStyle51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1E2957" w:rsidRPr="003D138E" w:rsidRDefault="001E2957" w:rsidP="00D31778">
            <w:pPr>
              <w:pStyle w:val="Style3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3D138E">
              <w:rPr>
                <w:rStyle w:val="FontStyle51"/>
                <w:sz w:val="24"/>
                <w:szCs w:val="24"/>
              </w:rPr>
              <w:t>1</w:t>
            </w:r>
            <w:r w:rsidR="002F52F2">
              <w:rPr>
                <w:rStyle w:val="FontStyle51"/>
                <w:sz w:val="24"/>
                <w:szCs w:val="24"/>
              </w:rPr>
              <w:t>02</w:t>
            </w:r>
          </w:p>
        </w:tc>
      </w:tr>
      <w:tr w:rsidR="001E2957" w:rsidRPr="003D138E" w:rsidTr="001E2957">
        <w:trPr>
          <w:jc w:val="center"/>
        </w:trPr>
        <w:tc>
          <w:tcPr>
            <w:tcW w:w="3474" w:type="dxa"/>
          </w:tcPr>
          <w:p w:rsidR="001E2957" w:rsidRPr="003D138E" w:rsidRDefault="001E2957" w:rsidP="00D31778">
            <w:pPr>
              <w:pStyle w:val="Style3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3D138E">
              <w:rPr>
                <w:rStyle w:val="FontStyle51"/>
                <w:sz w:val="24"/>
                <w:szCs w:val="24"/>
              </w:rPr>
              <w:t>Алгебра 8 класс</w:t>
            </w:r>
          </w:p>
        </w:tc>
        <w:tc>
          <w:tcPr>
            <w:tcW w:w="1854" w:type="dxa"/>
          </w:tcPr>
          <w:p w:rsidR="001E2957" w:rsidRPr="003D138E" w:rsidRDefault="001E2957" w:rsidP="00D31778">
            <w:pPr>
              <w:pStyle w:val="Style3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3D138E">
              <w:rPr>
                <w:rStyle w:val="FontStyle51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1E2957" w:rsidRPr="003D138E" w:rsidRDefault="001E2957" w:rsidP="00D31778">
            <w:pPr>
              <w:pStyle w:val="Style3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3D138E">
              <w:rPr>
                <w:rStyle w:val="FontStyle51"/>
                <w:sz w:val="24"/>
                <w:szCs w:val="24"/>
              </w:rPr>
              <w:t>102</w:t>
            </w:r>
          </w:p>
        </w:tc>
      </w:tr>
      <w:tr w:rsidR="001E2957" w:rsidRPr="003D138E" w:rsidTr="001E2957">
        <w:trPr>
          <w:jc w:val="center"/>
        </w:trPr>
        <w:tc>
          <w:tcPr>
            <w:tcW w:w="3474" w:type="dxa"/>
          </w:tcPr>
          <w:p w:rsidR="001E2957" w:rsidRPr="003D138E" w:rsidRDefault="001E2957" w:rsidP="00D31778">
            <w:pPr>
              <w:pStyle w:val="Style3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3D138E">
              <w:rPr>
                <w:rStyle w:val="FontStyle51"/>
                <w:sz w:val="24"/>
                <w:szCs w:val="24"/>
              </w:rPr>
              <w:t>Алгебра 9 класс</w:t>
            </w:r>
          </w:p>
        </w:tc>
        <w:tc>
          <w:tcPr>
            <w:tcW w:w="1854" w:type="dxa"/>
          </w:tcPr>
          <w:p w:rsidR="001E2957" w:rsidRPr="003D138E" w:rsidRDefault="001E2957" w:rsidP="00D31778">
            <w:pPr>
              <w:pStyle w:val="Style3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3D138E">
              <w:rPr>
                <w:rStyle w:val="FontStyle51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1E2957" w:rsidRPr="003D138E" w:rsidRDefault="001E2957" w:rsidP="00D31778">
            <w:pPr>
              <w:pStyle w:val="Style3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</w:rPr>
            </w:pPr>
            <w:r w:rsidRPr="003D138E">
              <w:rPr>
                <w:rStyle w:val="FontStyle51"/>
                <w:sz w:val="24"/>
                <w:szCs w:val="24"/>
              </w:rPr>
              <w:t>102</w:t>
            </w:r>
          </w:p>
        </w:tc>
      </w:tr>
    </w:tbl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1E2957" w:rsidRPr="003D138E" w:rsidRDefault="001E2957" w:rsidP="00D31778">
      <w:pPr>
        <w:pStyle w:val="a4"/>
        <w:spacing w:after="0"/>
        <w:jc w:val="both"/>
      </w:pPr>
    </w:p>
    <w:p w:rsidR="00D02B2B" w:rsidRPr="00D02B2B" w:rsidRDefault="006918F1" w:rsidP="00D31778">
      <w:pPr>
        <w:pStyle w:val="1"/>
        <w:ind w:left="360"/>
        <w:jc w:val="both"/>
        <w:rPr>
          <w:rFonts w:ascii="Times New Roman" w:hAnsi="Times New Roman"/>
          <w:color w:val="auto"/>
          <w:lang w:val="ru-RU"/>
        </w:rPr>
      </w:pPr>
      <w:bookmarkStart w:id="1" w:name="_Toc337904937"/>
      <w:bookmarkEnd w:id="1"/>
      <w:r>
        <w:rPr>
          <w:rFonts w:ascii="Times New Roman" w:hAnsi="Times New Roman"/>
          <w:color w:val="auto"/>
          <w:lang w:val="ru-RU"/>
        </w:rPr>
        <w:t>1</w:t>
      </w:r>
      <w:r w:rsidR="00D02B2B">
        <w:rPr>
          <w:rFonts w:ascii="Times New Roman" w:hAnsi="Times New Roman"/>
          <w:color w:val="auto"/>
          <w:lang w:val="ru-RU"/>
        </w:rPr>
        <w:t xml:space="preserve">. </w:t>
      </w:r>
      <w:r w:rsidR="00D02B2B" w:rsidRPr="00D02B2B">
        <w:rPr>
          <w:rFonts w:ascii="Times New Roman" w:hAnsi="Times New Roman"/>
          <w:color w:val="auto"/>
          <w:lang w:val="ru-RU"/>
        </w:rPr>
        <w:t>Планируемые результаты изучения курса алгебры 7-9 класс</w:t>
      </w:r>
    </w:p>
    <w:p w:rsidR="00D02B2B" w:rsidRPr="003D138E" w:rsidRDefault="00D02B2B" w:rsidP="00D31778">
      <w:pPr>
        <w:jc w:val="both"/>
        <w:rPr>
          <w:b/>
          <w:sz w:val="24"/>
          <w:szCs w:val="24"/>
          <w:lang w:bidi="en-US"/>
        </w:rPr>
      </w:pPr>
      <w:r w:rsidRPr="003D138E">
        <w:rPr>
          <w:b/>
          <w:sz w:val="24"/>
          <w:szCs w:val="24"/>
          <w:lang w:bidi="en-US"/>
        </w:rPr>
        <w:t>7 класс</w:t>
      </w:r>
    </w:p>
    <w:p w:rsidR="00D02B2B" w:rsidRPr="003D138E" w:rsidRDefault="00D02B2B" w:rsidP="00D31778">
      <w:pPr>
        <w:jc w:val="both"/>
        <w:rPr>
          <w:b/>
          <w:sz w:val="24"/>
          <w:szCs w:val="24"/>
          <w:lang w:bidi="en-US"/>
        </w:rPr>
      </w:pPr>
      <w:r w:rsidRPr="003D138E">
        <w:rPr>
          <w:b/>
          <w:sz w:val="24"/>
          <w:szCs w:val="24"/>
          <w:lang w:bidi="en-US"/>
        </w:rPr>
        <w:t>РАЦИОНАЛЬНЫЕ ЧИСЛА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 научится:</w:t>
      </w:r>
    </w:p>
    <w:p w:rsidR="00D02B2B" w:rsidRPr="003D138E" w:rsidRDefault="00D02B2B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1) понимать особенности десятичной системы счисления;</w:t>
      </w:r>
    </w:p>
    <w:p w:rsidR="00D02B2B" w:rsidRPr="003D138E" w:rsidRDefault="00D02B2B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2) владеть понятиями, связанными с делимостью натуральных чисел;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3) выражать числа в эквивалентных формах, выбирая наиболее </w:t>
      </w: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>подходящую</w:t>
      </w:r>
      <w:proofErr w:type="gramEnd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в зависимости от конкретной ситуации;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4) сравнивать и упорядочивать рациональные числа;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5) выполнять вычисления с рациональными числами, сочетая устные и письменные приёмы вычислений, применять калькулятор;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6) 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</w:t>
      </w:r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D02B2B" w:rsidRPr="006918F1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6918F1">
        <w:rPr>
          <w:rFonts w:eastAsia="Times New Roman"/>
          <w:color w:val="000000"/>
          <w:sz w:val="24"/>
          <w:szCs w:val="24"/>
          <w:lang w:eastAsia="ru-RU"/>
        </w:rPr>
        <w:t xml:space="preserve">7) </w:t>
      </w:r>
      <w:r w:rsidRPr="006918F1">
        <w:rPr>
          <w:rFonts w:eastAsia="Times New Roman"/>
          <w:i/>
          <w:iCs/>
          <w:color w:val="000000"/>
          <w:sz w:val="24"/>
          <w:szCs w:val="24"/>
          <w:lang w:eastAsia="ru-RU"/>
        </w:rPr>
        <w:t>познакомиться с позиционными системами счисления с основаниями, отличными от 10;</w:t>
      </w:r>
    </w:p>
    <w:p w:rsidR="00D02B2B" w:rsidRPr="006918F1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6918F1">
        <w:rPr>
          <w:rFonts w:eastAsia="Times New Roman"/>
          <w:color w:val="000000"/>
          <w:sz w:val="24"/>
          <w:szCs w:val="24"/>
          <w:lang w:eastAsia="ru-RU"/>
        </w:rPr>
        <w:t xml:space="preserve">8) </w:t>
      </w:r>
      <w:r w:rsidRPr="006918F1">
        <w:rPr>
          <w:rFonts w:eastAsia="Times New Roman"/>
          <w:i/>
          <w:iCs/>
          <w:color w:val="000000"/>
          <w:sz w:val="24"/>
          <w:szCs w:val="24"/>
          <w:lang w:eastAsia="ru-RU"/>
        </w:rPr>
        <w:t>углубить и развить представления о натуральных числах и свойствах делимости;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6918F1">
        <w:rPr>
          <w:rFonts w:eastAsia="Times New Roman"/>
          <w:color w:val="000000"/>
          <w:sz w:val="24"/>
          <w:szCs w:val="24"/>
          <w:lang w:eastAsia="ru-RU"/>
        </w:rPr>
        <w:t xml:space="preserve">9) </w:t>
      </w:r>
      <w:r w:rsidRPr="006918F1">
        <w:rPr>
          <w:rFonts w:eastAsia="Times New Roman"/>
          <w:i/>
          <w:iCs/>
          <w:color w:val="000000"/>
          <w:sz w:val="24"/>
          <w:szCs w:val="24"/>
          <w:lang w:eastAsia="ru-RU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ДЕЙСТВИТЕЛЬНЫЕ ЧИСЛА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 научится: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1) использовать начальные представления о множестве действительных чисел;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2) владеть понятием квадратного корня, применять его в вычислениях.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proofErr w:type="gramStart"/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3)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4)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ИЗМЕРЕНИЯ, ПРИБЛИЖЕНИЯ, ОЦЕНКИ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 научится: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1) использовать в ходе решения задач элементарные представления, связанные с приближёнными значениями величин.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bCs/>
          <w:color w:val="9A9A9A"/>
          <w:sz w:val="24"/>
          <w:szCs w:val="24"/>
          <w:lang w:eastAsia="ru-RU"/>
        </w:rPr>
      </w:pPr>
      <w:proofErr w:type="spellStart"/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</w:t>
      </w:r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получит</w:t>
      </w:r>
      <w:proofErr w:type="spellEnd"/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 xml:space="preserve"> возможность: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2)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3)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понять, что погрешность результата вычислений должна быть соизмерима с погрешностью исходных данных.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АЛГЕБРАИЧЕСКИЕ ВЫРАЖЕНИЯ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 научится: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1) 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lastRenderedPageBreak/>
        <w:t>2) выполнять преобразования выражений, содержащих степени с целыми показателями и квадратные корни;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3) выполнять тождественные преобразования рациональных выражений на основе правил действий над многочленами и  алгебраическими дробями;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4) выполнять разложение многочленов на множители.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proofErr w:type="spellStart"/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</w:t>
      </w:r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получит</w:t>
      </w:r>
      <w:proofErr w:type="spellEnd"/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 xml:space="preserve"> возможность: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5)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научиться выполнять многошаговые преобразования рациональных выражений, применяя широкий набор способов и приёмов;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6)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iCs/>
          <w:color w:val="000000"/>
          <w:sz w:val="24"/>
          <w:szCs w:val="24"/>
          <w:lang w:eastAsia="ru-RU"/>
        </w:rPr>
        <w:t>8 Класс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ИЗМЕРЕНИЯ, ПРИБЛИЖЕНИЯ, ОЦЕНКИ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 научится: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1) использовать в ходе решения задач элементарные представления, связанные с приближёнными значениями величин.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bCs/>
          <w:color w:val="9A9A9A"/>
          <w:sz w:val="24"/>
          <w:szCs w:val="24"/>
          <w:lang w:eastAsia="ru-RU"/>
        </w:rPr>
      </w:pPr>
      <w:proofErr w:type="gramStart"/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2)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3)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понять, что погрешность результата вычислений должна быть соизмерима с погрешностью исходных данных.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АЛГЕБРАИЧЕСКИЕ ВЫРАЖЕНИЯ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 научится: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1) 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2) выполнять преобразования выражений, содержащих степени с целыми показателями и квадратные корни;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3) выполнять тождественные преобразования рациональных выражений на основе правил действий над многочленами и  алгебраическими дробями;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4) выполнять разложение многочленов на множители.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proofErr w:type="gramStart"/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5)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научиться выполнять многошаговые преобразования рациональных выражений, применяя широкий набор способов и приёмов;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6)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Cs/>
          <w:color w:val="000000"/>
          <w:sz w:val="24"/>
          <w:szCs w:val="24"/>
          <w:lang w:eastAsia="ru-RU"/>
        </w:rPr>
      </w:pP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ОСНОВНЫЕ ПОНЯТИЯ. ЧИСЛОВЫЕ ФУНКЦИИ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 научится: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1) понимать и использовать функциональные понятия и язык (термины, символические обозначения);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2) строить графики элементарных функций; исследовать свойства числовых функций на основе изучения поведения их графиков;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3)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proofErr w:type="gramStart"/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4)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5)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УРАВНЕНИЯ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lastRenderedPageBreak/>
        <w:t>Обучающийся научится: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1) решать основные виды рациональных уравнений с одной переменной, системы двух уравнений с двумя переменными;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2)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3) 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proofErr w:type="gramStart"/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4)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овладеть специальными приёмами решения уравнений и систем уравнений; уверенно применять аппарат уравнений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 для решения разнообразных задач из математики, смежных предметов, практики;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5)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iCs/>
          <w:color w:val="000000"/>
          <w:sz w:val="24"/>
          <w:szCs w:val="24"/>
          <w:lang w:eastAsia="ru-RU"/>
        </w:rPr>
        <w:t>9 класс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НЕРАВЕНСТВА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Выпускникнаучится: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1) понимать и применять терминологию и символику, связанные с отношением неравенства, свойства числовых неравенств;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2) 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3) применять аппарат неравен</w:t>
      </w: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>ств дл</w:t>
      </w:r>
      <w:proofErr w:type="gramEnd"/>
      <w:r w:rsidRPr="003D138E">
        <w:rPr>
          <w:rFonts w:eastAsia="Times New Roman"/>
          <w:color w:val="000000"/>
          <w:sz w:val="24"/>
          <w:szCs w:val="24"/>
          <w:lang w:eastAsia="ru-RU"/>
        </w:rPr>
        <w:t>я решения задач из различных разделов курса.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Выпускник</w:t>
      </w:r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4)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разнообразным приёмам доказательства неравенств</w:t>
      </w:r>
      <w:proofErr w:type="gramStart"/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;у</w:t>
      </w:r>
      <w:proofErr w:type="gramEnd"/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веренно применять аппарат неравенств для решения разнообразных математических задач и задач из смежныхпредметов, практики;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5)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применять графические представления для исследования неравенств, систем неравенств, содержащих буквенныекоэффициенты.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ОСНОВНЫЕ ПОНЯТИЯ. ЧИСЛОВЫЕ ФУНКЦИИ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1) понимать и использовать функциональные понятия иязык (термины, символические обозначения);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2) строить графики элементарных функций; исследоватьсвойства числовых функций на основе изучения поведения ихграфиков;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3) понимать функцию как важнейшую математическую модель для описания процессов и явлений окружающего мира</w:t>
      </w:r>
      <w:r w:rsidR="00593F20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применять функциональный язык для описания и исследования зависимостей между физическими величинами.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Выпускник</w:t>
      </w:r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4)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проводить исследования, связанные с изучением свойствфункций, в том числе с использованием компьютера; наоснове графиков изученных функций строить более сложные графики (кусочно-заданные, с «выколотыми» </w:t>
      </w:r>
      <w:proofErr w:type="spellStart"/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точкамии</w:t>
      </w:r>
      <w:proofErr w:type="spellEnd"/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 т. п.);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5)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ЧИСЛОВЫЕ ПОСЛЕДОВАТЕЛЬНОСТИ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1) понимать и использовать язык последовательностей (термины, символические обозначения);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>2) применять формулы, связанные с арифметической и геометрической прогрессиями, и аппарат, сформированный приизучении других разделов курса, к решению задач, в том числес контекстом из реальной жизни.</w:t>
      </w:r>
      <w:proofErr w:type="gramEnd"/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3)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решать комбинированные задачи с применением формул n-го члена и суммы первых n членов арифметическойи геометрической прогрессий, применяя при этом аппаратуравнений и неравенств;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4)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понимать арифметическую и геометрическую прогрессии как функции натурального аргумента; связыватьарифметическую прогрессию с линейным ростом, геометрическую — с экспоненциальным ростом.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lastRenderedPageBreak/>
        <w:t>ОПИСАТЕЛЬНАЯ СТАТИСТИКА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Выпускник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научится использовать простейшие способыпредставления и анализа статистических данных.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Выпускник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СЛУЧАЙНЫЕ СОБЫТИЯ И ВЕРОЯТНОСТЬ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Выпускник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 научится находить относительную частоту и вероятность случайного события.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 xml:space="preserve">Выпускник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получит возможность приобрести опыт проведения случайных экспериментов, в том числе с </w:t>
      </w:r>
      <w:proofErr w:type="spellStart"/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помощьюкомпьютерного</w:t>
      </w:r>
      <w:proofErr w:type="spellEnd"/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 моделирования, интерпретации их результатов.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КОМБИНАТОРИКА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Выпускник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научится решать комбинаторные задачи на нахождение числа объектов или комбинаций.</w:t>
      </w:r>
    </w:p>
    <w:p w:rsidR="00D02B2B" w:rsidRPr="003D138E" w:rsidRDefault="00D02B2B" w:rsidP="00D3177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 xml:space="preserve">Выпускник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получит возможность научиться некоторымспециальным приёмам решения комбинаторных задач.</w:t>
      </w:r>
    </w:p>
    <w:p w:rsidR="00D02B2B" w:rsidRPr="003D138E" w:rsidRDefault="00D02B2B" w:rsidP="00D31778">
      <w:pPr>
        <w:shd w:val="clear" w:color="auto" w:fill="FFFFFF"/>
        <w:autoSpaceDE w:val="0"/>
        <w:autoSpaceDN w:val="0"/>
        <w:adjustRightInd w:val="0"/>
        <w:spacing w:line="240" w:lineRule="auto"/>
        <w:ind w:right="15"/>
        <w:jc w:val="both"/>
        <w:rPr>
          <w:sz w:val="24"/>
          <w:szCs w:val="24"/>
          <w:lang w:bidi="en-US"/>
        </w:rPr>
      </w:pPr>
    </w:p>
    <w:p w:rsidR="00D02B2B" w:rsidRPr="003D138E" w:rsidRDefault="00D02B2B" w:rsidP="00D31778">
      <w:pPr>
        <w:shd w:val="clear" w:color="auto" w:fill="FFFFFF"/>
        <w:autoSpaceDE w:val="0"/>
        <w:autoSpaceDN w:val="0"/>
        <w:adjustRightInd w:val="0"/>
        <w:spacing w:line="240" w:lineRule="auto"/>
        <w:ind w:right="15"/>
        <w:jc w:val="both"/>
        <w:rPr>
          <w:sz w:val="24"/>
          <w:szCs w:val="24"/>
          <w:lang w:bidi="en-US"/>
        </w:rPr>
      </w:pPr>
    </w:p>
    <w:p w:rsidR="00D02B2B" w:rsidRPr="003D138E" w:rsidRDefault="00D02B2B" w:rsidP="00D31778">
      <w:pPr>
        <w:shd w:val="clear" w:color="auto" w:fill="FFFFFF"/>
        <w:autoSpaceDE w:val="0"/>
        <w:autoSpaceDN w:val="0"/>
        <w:adjustRightInd w:val="0"/>
        <w:spacing w:line="240" w:lineRule="auto"/>
        <w:ind w:right="15"/>
        <w:jc w:val="both"/>
        <w:rPr>
          <w:b/>
          <w:color w:val="000000"/>
          <w:sz w:val="24"/>
          <w:szCs w:val="24"/>
        </w:rPr>
      </w:pPr>
      <w:r w:rsidRPr="003D138E">
        <w:rPr>
          <w:b/>
          <w:color w:val="000000"/>
          <w:sz w:val="24"/>
          <w:szCs w:val="24"/>
        </w:rPr>
        <w:t>Система оценки планируемых результатов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Style w:val="a8"/>
          <w:rFonts w:ascii="Times New Roman" w:hAnsi="Times New Roman"/>
          <w:sz w:val="24"/>
          <w:szCs w:val="24"/>
        </w:rPr>
        <w:t>Оценка устных ответов обучающихся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3D138E">
        <w:rPr>
          <w:rFonts w:ascii="Times New Roman" w:hAnsi="Times New Roman"/>
          <w:b/>
          <w:sz w:val="24"/>
          <w:szCs w:val="24"/>
        </w:rPr>
        <w:t xml:space="preserve">Ответ оценивается </w:t>
      </w:r>
      <w:r w:rsidRPr="003D138E">
        <w:rPr>
          <w:rStyle w:val="a9"/>
          <w:rFonts w:ascii="Times New Roman" w:hAnsi="Times New Roman"/>
          <w:b/>
          <w:bCs/>
          <w:sz w:val="24"/>
          <w:szCs w:val="24"/>
        </w:rPr>
        <w:t>отметкой «5»,</w:t>
      </w:r>
      <w:r w:rsidRPr="003D138E">
        <w:rPr>
          <w:rFonts w:ascii="Times New Roman" w:hAnsi="Times New Roman"/>
          <w:b/>
          <w:sz w:val="24"/>
          <w:szCs w:val="24"/>
        </w:rPr>
        <w:t xml:space="preserve"> если обучающийся:</w:t>
      </w:r>
    </w:p>
    <w:p w:rsidR="00D02B2B" w:rsidRPr="003D138E" w:rsidRDefault="00D02B2B" w:rsidP="00D31778">
      <w:pPr>
        <w:pStyle w:val="a7"/>
        <w:numPr>
          <w:ilvl w:val="0"/>
          <w:numId w:val="7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полно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D02B2B" w:rsidRPr="003D138E" w:rsidRDefault="00D02B2B" w:rsidP="00D31778">
      <w:pPr>
        <w:pStyle w:val="a7"/>
        <w:numPr>
          <w:ilvl w:val="0"/>
          <w:numId w:val="7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правильно выполнил рисунки, чертежи, графики, сопутствующие ответу;</w:t>
      </w:r>
    </w:p>
    <w:p w:rsidR="00D02B2B" w:rsidRPr="003D138E" w:rsidRDefault="00D02B2B" w:rsidP="00D31778">
      <w:pPr>
        <w:pStyle w:val="a7"/>
        <w:numPr>
          <w:ilvl w:val="0"/>
          <w:numId w:val="7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D02B2B" w:rsidRPr="003D138E" w:rsidRDefault="00D02B2B" w:rsidP="00D31778">
      <w:pPr>
        <w:pStyle w:val="a7"/>
        <w:numPr>
          <w:ilvl w:val="0"/>
          <w:numId w:val="7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3D13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3D138E">
        <w:rPr>
          <w:rFonts w:ascii="Times New Roman" w:hAnsi="Times New Roman"/>
          <w:sz w:val="24"/>
          <w:szCs w:val="24"/>
        </w:rPr>
        <w:t xml:space="preserve"> и устойчивость используемых при отработке умений и навыков;</w:t>
      </w:r>
    </w:p>
    <w:p w:rsidR="00D02B2B" w:rsidRPr="003D138E" w:rsidRDefault="00D02B2B" w:rsidP="00D31778">
      <w:pPr>
        <w:pStyle w:val="a7"/>
        <w:numPr>
          <w:ilvl w:val="0"/>
          <w:numId w:val="7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замечанию учителя.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b/>
          <w:sz w:val="24"/>
          <w:szCs w:val="24"/>
        </w:rPr>
        <w:t xml:space="preserve">Ответ оценивается </w:t>
      </w:r>
      <w:r w:rsidRPr="003D138E">
        <w:rPr>
          <w:rStyle w:val="a8"/>
          <w:rFonts w:ascii="Times New Roman" w:hAnsi="Times New Roman"/>
          <w:sz w:val="24"/>
          <w:szCs w:val="24"/>
        </w:rPr>
        <w:t xml:space="preserve">отметкой «4», </w:t>
      </w:r>
      <w:r w:rsidRPr="003D138E">
        <w:rPr>
          <w:rFonts w:ascii="Times New Roman" w:hAnsi="Times New Roman"/>
          <w:b/>
          <w:sz w:val="24"/>
          <w:szCs w:val="24"/>
        </w:rPr>
        <w:t>если</w:t>
      </w:r>
    </w:p>
    <w:p w:rsidR="00D02B2B" w:rsidRPr="003D138E" w:rsidRDefault="00D02B2B" w:rsidP="00D31778">
      <w:pPr>
        <w:pStyle w:val="a7"/>
        <w:numPr>
          <w:ilvl w:val="0"/>
          <w:numId w:val="8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он удовлетворяет в основном требованиям на оценку «5», но при этом имеет один из недостатков:</w:t>
      </w:r>
    </w:p>
    <w:p w:rsidR="00D02B2B" w:rsidRPr="003D138E" w:rsidRDefault="00D02B2B" w:rsidP="00D31778">
      <w:pPr>
        <w:pStyle w:val="a7"/>
        <w:numPr>
          <w:ilvl w:val="0"/>
          <w:numId w:val="8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в изложении допущены небольшие пробелы, не исказившие математическое содержание ответа;</w:t>
      </w:r>
    </w:p>
    <w:p w:rsidR="00D02B2B" w:rsidRPr="003D138E" w:rsidRDefault="00D02B2B" w:rsidP="00D31778">
      <w:pPr>
        <w:pStyle w:val="a7"/>
        <w:numPr>
          <w:ilvl w:val="0"/>
          <w:numId w:val="8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допущены один – два недочета при освещении основного содержания ответа, исправленные по замечанию учителя;</w:t>
      </w:r>
    </w:p>
    <w:p w:rsidR="00D02B2B" w:rsidRPr="003D138E" w:rsidRDefault="00D02B2B" w:rsidP="00D31778">
      <w:pPr>
        <w:pStyle w:val="a7"/>
        <w:numPr>
          <w:ilvl w:val="0"/>
          <w:numId w:val="8"/>
        </w:numPr>
        <w:spacing w:before="0" w:after="0"/>
        <w:ind w:left="0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3D138E">
        <w:rPr>
          <w:rStyle w:val="a8"/>
          <w:rFonts w:ascii="Times New Roman" w:hAnsi="Times New Roman"/>
          <w:sz w:val="24"/>
          <w:szCs w:val="24"/>
        </w:rPr>
        <w:t>Отметка «3»</w:t>
      </w:r>
      <w:r w:rsidRPr="003D138E">
        <w:rPr>
          <w:rFonts w:ascii="Times New Roman" w:hAnsi="Times New Roman"/>
          <w:b/>
          <w:sz w:val="24"/>
          <w:szCs w:val="24"/>
        </w:rPr>
        <w:t xml:space="preserve"> ставится в следующих случаях:</w:t>
      </w:r>
    </w:p>
    <w:p w:rsidR="00D02B2B" w:rsidRPr="003D138E" w:rsidRDefault="00D02B2B" w:rsidP="00D31778">
      <w:pPr>
        <w:pStyle w:val="a7"/>
        <w:numPr>
          <w:ilvl w:val="0"/>
          <w:numId w:val="9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</w:t>
      </w:r>
    </w:p>
    <w:p w:rsidR="00D02B2B" w:rsidRPr="003D138E" w:rsidRDefault="00D02B2B" w:rsidP="00D31778">
      <w:pPr>
        <w:pStyle w:val="a7"/>
        <w:numPr>
          <w:ilvl w:val="0"/>
          <w:numId w:val="9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D02B2B" w:rsidRPr="003D138E" w:rsidRDefault="00D02B2B" w:rsidP="00D31778">
      <w:pPr>
        <w:pStyle w:val="a7"/>
        <w:numPr>
          <w:ilvl w:val="0"/>
          <w:numId w:val="9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D02B2B" w:rsidRPr="003D138E" w:rsidRDefault="00D02B2B" w:rsidP="00D31778">
      <w:pPr>
        <w:pStyle w:val="a7"/>
        <w:numPr>
          <w:ilvl w:val="0"/>
          <w:numId w:val="9"/>
        </w:numPr>
        <w:spacing w:before="0" w:after="0"/>
        <w:ind w:left="0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 xml:space="preserve">при знании теоретического материала </w:t>
      </w:r>
      <w:proofErr w:type="gramStart"/>
      <w:r w:rsidRPr="003D138E">
        <w:rPr>
          <w:rFonts w:ascii="Times New Roman" w:hAnsi="Times New Roman"/>
          <w:sz w:val="24"/>
          <w:szCs w:val="24"/>
        </w:rPr>
        <w:t>выявлена</w:t>
      </w:r>
      <w:proofErr w:type="gramEnd"/>
      <w:r w:rsidRPr="003D138E">
        <w:rPr>
          <w:rFonts w:ascii="Times New Roman" w:hAnsi="Times New Roman"/>
          <w:sz w:val="24"/>
          <w:szCs w:val="24"/>
        </w:rPr>
        <w:t xml:space="preserve"> недостаточная </w:t>
      </w:r>
      <w:proofErr w:type="spellStart"/>
      <w:r w:rsidRPr="003D13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3D138E">
        <w:rPr>
          <w:rFonts w:ascii="Times New Roman" w:hAnsi="Times New Roman"/>
          <w:sz w:val="24"/>
          <w:szCs w:val="24"/>
        </w:rPr>
        <w:t xml:space="preserve"> основных умений и навыков.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3D138E">
        <w:rPr>
          <w:rStyle w:val="a8"/>
          <w:rFonts w:ascii="Times New Roman" w:hAnsi="Times New Roman"/>
          <w:sz w:val="24"/>
          <w:szCs w:val="24"/>
        </w:rPr>
        <w:lastRenderedPageBreak/>
        <w:t>Отметка «2»</w:t>
      </w:r>
      <w:r w:rsidRPr="003D138E">
        <w:rPr>
          <w:rFonts w:ascii="Times New Roman" w:hAnsi="Times New Roman"/>
          <w:b/>
          <w:sz w:val="24"/>
          <w:szCs w:val="24"/>
        </w:rPr>
        <w:t>ставится в следующих случаях:</w:t>
      </w:r>
    </w:p>
    <w:p w:rsidR="00D02B2B" w:rsidRPr="003D138E" w:rsidRDefault="00D02B2B" w:rsidP="00D31778">
      <w:pPr>
        <w:pStyle w:val="a7"/>
        <w:numPr>
          <w:ilvl w:val="0"/>
          <w:numId w:val="10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не раскрыто основное содержание учебного материала;</w:t>
      </w:r>
    </w:p>
    <w:p w:rsidR="00D02B2B" w:rsidRPr="003D138E" w:rsidRDefault="00D02B2B" w:rsidP="00D31778">
      <w:pPr>
        <w:pStyle w:val="a7"/>
        <w:numPr>
          <w:ilvl w:val="0"/>
          <w:numId w:val="10"/>
        </w:numPr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D02B2B" w:rsidRPr="003D138E" w:rsidRDefault="00D02B2B" w:rsidP="00D31778">
      <w:pPr>
        <w:pStyle w:val="a7"/>
        <w:numPr>
          <w:ilvl w:val="0"/>
          <w:numId w:val="10"/>
        </w:numPr>
        <w:spacing w:before="0" w:after="0"/>
        <w:ind w:left="0" w:firstLine="0"/>
        <w:jc w:val="both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Style w:val="a9"/>
          <w:rFonts w:ascii="Times New Roman" w:hAnsi="Times New Roman"/>
          <w:b/>
          <w:bCs/>
          <w:sz w:val="24"/>
          <w:szCs w:val="24"/>
        </w:rPr>
        <w:t xml:space="preserve">Оценка письменных работ </w:t>
      </w:r>
      <w:r w:rsidRPr="003D138E">
        <w:rPr>
          <w:rStyle w:val="a8"/>
          <w:rFonts w:ascii="Times New Roman" w:hAnsi="Times New Roman"/>
          <w:sz w:val="24"/>
          <w:szCs w:val="24"/>
        </w:rPr>
        <w:t>обучающихся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3D138E">
        <w:rPr>
          <w:rStyle w:val="a8"/>
          <w:rFonts w:ascii="Times New Roman" w:hAnsi="Times New Roman"/>
          <w:sz w:val="24"/>
          <w:szCs w:val="24"/>
        </w:rPr>
        <w:t>Отметка «5»</w:t>
      </w:r>
      <w:r w:rsidRPr="003D138E">
        <w:rPr>
          <w:rFonts w:ascii="Times New Roman" w:hAnsi="Times New Roman"/>
          <w:b/>
          <w:sz w:val="24"/>
          <w:szCs w:val="24"/>
        </w:rPr>
        <w:t>ставится, если:</w:t>
      </w:r>
    </w:p>
    <w:p w:rsidR="00D02B2B" w:rsidRPr="003D138E" w:rsidRDefault="00D02B2B" w:rsidP="00D31778">
      <w:pPr>
        <w:pStyle w:val="a7"/>
        <w:numPr>
          <w:ilvl w:val="0"/>
          <w:numId w:val="11"/>
        </w:numPr>
        <w:spacing w:before="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работа выполнена полностью;</w:t>
      </w:r>
    </w:p>
    <w:p w:rsidR="00D02B2B" w:rsidRPr="003D138E" w:rsidRDefault="00D02B2B" w:rsidP="00D31778">
      <w:pPr>
        <w:pStyle w:val="a7"/>
        <w:numPr>
          <w:ilvl w:val="0"/>
          <w:numId w:val="11"/>
        </w:numPr>
        <w:spacing w:before="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3D138E">
        <w:rPr>
          <w:rFonts w:ascii="Times New Roman" w:hAnsi="Times New Roman"/>
          <w:sz w:val="24"/>
          <w:szCs w:val="24"/>
        </w:rPr>
        <w:t>логических рассуждениях</w:t>
      </w:r>
      <w:proofErr w:type="gramEnd"/>
      <w:r w:rsidRPr="003D138E">
        <w:rPr>
          <w:rFonts w:ascii="Times New Roman" w:hAnsi="Times New Roman"/>
          <w:sz w:val="24"/>
          <w:szCs w:val="24"/>
        </w:rPr>
        <w:t xml:space="preserve"> и обосновании решения нет пробелов и ошибок;</w:t>
      </w:r>
    </w:p>
    <w:p w:rsidR="00D02B2B" w:rsidRPr="003D138E" w:rsidRDefault="00D02B2B" w:rsidP="00D31778">
      <w:pPr>
        <w:pStyle w:val="a7"/>
        <w:numPr>
          <w:ilvl w:val="0"/>
          <w:numId w:val="11"/>
        </w:numPr>
        <w:spacing w:before="0" w:after="0"/>
        <w:ind w:left="0" w:firstLine="0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3D138E">
        <w:rPr>
          <w:rStyle w:val="a8"/>
          <w:rFonts w:ascii="Times New Roman" w:hAnsi="Times New Roman"/>
          <w:sz w:val="24"/>
          <w:szCs w:val="24"/>
        </w:rPr>
        <w:t>Отметка «4»</w:t>
      </w:r>
      <w:r w:rsidRPr="003D138E">
        <w:rPr>
          <w:rFonts w:ascii="Times New Roman" w:hAnsi="Times New Roman"/>
          <w:b/>
          <w:sz w:val="24"/>
          <w:szCs w:val="24"/>
        </w:rPr>
        <w:t xml:space="preserve"> ставится, если:</w:t>
      </w:r>
    </w:p>
    <w:p w:rsidR="00D02B2B" w:rsidRPr="003D138E" w:rsidRDefault="00D02B2B" w:rsidP="00D31778">
      <w:pPr>
        <w:pStyle w:val="a7"/>
        <w:numPr>
          <w:ilvl w:val="0"/>
          <w:numId w:val="12"/>
        </w:numPr>
        <w:spacing w:before="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D02B2B" w:rsidRPr="003D138E" w:rsidRDefault="00D02B2B" w:rsidP="00D31778">
      <w:pPr>
        <w:pStyle w:val="a7"/>
        <w:numPr>
          <w:ilvl w:val="0"/>
          <w:numId w:val="12"/>
        </w:numPr>
        <w:spacing w:before="0" w:after="0"/>
        <w:ind w:left="0" w:firstLine="0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Style w:val="a8"/>
          <w:rFonts w:ascii="Times New Roman" w:hAnsi="Times New Roman"/>
          <w:sz w:val="24"/>
          <w:szCs w:val="24"/>
        </w:rPr>
        <w:t>Отметка «3»</w:t>
      </w:r>
      <w:r w:rsidRPr="003D138E">
        <w:rPr>
          <w:rFonts w:ascii="Times New Roman" w:hAnsi="Times New Roman"/>
          <w:sz w:val="24"/>
          <w:szCs w:val="24"/>
        </w:rPr>
        <w:t xml:space="preserve"> ставится, если:</w:t>
      </w:r>
    </w:p>
    <w:p w:rsidR="00D02B2B" w:rsidRPr="003D138E" w:rsidRDefault="00D02B2B" w:rsidP="00D31778">
      <w:pPr>
        <w:pStyle w:val="a7"/>
        <w:numPr>
          <w:ilvl w:val="0"/>
          <w:numId w:val="13"/>
        </w:numPr>
        <w:spacing w:before="0" w:after="0"/>
        <w:ind w:left="0" w:firstLine="0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Style w:val="a8"/>
          <w:rFonts w:ascii="Times New Roman" w:hAnsi="Times New Roman"/>
          <w:sz w:val="24"/>
          <w:szCs w:val="24"/>
        </w:rPr>
        <w:t>Отметка «2»</w:t>
      </w:r>
      <w:r w:rsidRPr="003D138E">
        <w:rPr>
          <w:rFonts w:ascii="Times New Roman" w:hAnsi="Times New Roman"/>
          <w:sz w:val="24"/>
          <w:szCs w:val="24"/>
        </w:rPr>
        <w:t xml:space="preserve"> ставится, если:</w:t>
      </w:r>
    </w:p>
    <w:p w:rsidR="00D02B2B" w:rsidRPr="003D138E" w:rsidRDefault="00D02B2B" w:rsidP="00D31778">
      <w:pPr>
        <w:pStyle w:val="a7"/>
        <w:numPr>
          <w:ilvl w:val="0"/>
          <w:numId w:val="13"/>
        </w:numPr>
        <w:spacing w:before="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>допущены существенные ошибки, показавшие, что учащийся не владеет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sz w:val="24"/>
          <w:szCs w:val="24"/>
        </w:rPr>
        <w:t xml:space="preserve"> обязательными умениями по данной теме в полной мере.</w:t>
      </w:r>
    </w:p>
    <w:p w:rsidR="00D02B2B" w:rsidRPr="003D138E" w:rsidRDefault="00D02B2B" w:rsidP="00D31778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3D138E">
        <w:rPr>
          <w:rFonts w:ascii="Times New Roman" w:hAnsi="Times New Roman"/>
          <w:b/>
          <w:sz w:val="24"/>
          <w:szCs w:val="24"/>
        </w:rPr>
        <w:t>Критерии ошибок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b/>
          <w:sz w:val="24"/>
          <w:szCs w:val="24"/>
        </w:rPr>
        <w:t xml:space="preserve">К    г </w:t>
      </w:r>
      <w:proofErr w:type="gramStart"/>
      <w:r w:rsidRPr="003D138E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3D138E">
        <w:rPr>
          <w:rFonts w:ascii="Times New Roman" w:hAnsi="Times New Roman"/>
          <w:b/>
          <w:sz w:val="24"/>
          <w:szCs w:val="24"/>
        </w:rPr>
        <w:t xml:space="preserve"> у б ы м ошибкам относятся</w:t>
      </w:r>
      <w:r w:rsidRPr="003D138E">
        <w:rPr>
          <w:rFonts w:ascii="Times New Roman" w:hAnsi="Times New Roman"/>
          <w:sz w:val="24"/>
          <w:szCs w:val="24"/>
        </w:rPr>
        <w:t xml:space="preserve">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b/>
          <w:sz w:val="24"/>
          <w:szCs w:val="24"/>
        </w:rPr>
        <w:t xml:space="preserve">К    н е г </w:t>
      </w:r>
      <w:proofErr w:type="gramStart"/>
      <w:r w:rsidRPr="003D138E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3D138E">
        <w:rPr>
          <w:rFonts w:ascii="Times New Roman" w:hAnsi="Times New Roman"/>
          <w:b/>
          <w:sz w:val="24"/>
          <w:szCs w:val="24"/>
        </w:rPr>
        <w:t xml:space="preserve"> у б ы м ошибкам относятся</w:t>
      </w:r>
      <w:r w:rsidRPr="003D138E">
        <w:rPr>
          <w:rFonts w:ascii="Times New Roman" w:hAnsi="Times New Roman"/>
          <w:sz w:val="24"/>
          <w:szCs w:val="24"/>
        </w:rPr>
        <w:t>:  потеря корня или сохранение в ответе  постороннего корня; отбрасывание без объяснений одного из них и равнозначные им;</w:t>
      </w:r>
    </w:p>
    <w:p w:rsidR="00D02B2B" w:rsidRPr="003D138E" w:rsidRDefault="00D02B2B" w:rsidP="00D31778">
      <w:pPr>
        <w:pStyle w:val="a7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3D138E">
        <w:rPr>
          <w:rFonts w:ascii="Times New Roman" w:hAnsi="Times New Roman"/>
          <w:b/>
          <w:sz w:val="24"/>
          <w:szCs w:val="24"/>
        </w:rPr>
        <w:t xml:space="preserve">К    н е д о </w:t>
      </w:r>
      <w:proofErr w:type="gramStart"/>
      <w:r w:rsidRPr="003D138E">
        <w:rPr>
          <w:rFonts w:ascii="Times New Roman" w:hAnsi="Times New Roman"/>
          <w:b/>
          <w:sz w:val="24"/>
          <w:szCs w:val="24"/>
        </w:rPr>
        <w:t>ч</w:t>
      </w:r>
      <w:proofErr w:type="gramEnd"/>
      <w:r w:rsidRPr="003D138E">
        <w:rPr>
          <w:rFonts w:ascii="Times New Roman" w:hAnsi="Times New Roman"/>
          <w:b/>
          <w:sz w:val="24"/>
          <w:szCs w:val="24"/>
        </w:rPr>
        <w:t xml:space="preserve"> е т а м  относятся</w:t>
      </w:r>
      <w:r w:rsidRPr="003D138E">
        <w:rPr>
          <w:rFonts w:ascii="Times New Roman" w:hAnsi="Times New Roman"/>
          <w:sz w:val="24"/>
          <w:szCs w:val="24"/>
        </w:rPr>
        <w:t>:  нерациональное решение, описки, недостаточность или отсутствие пояснений, обоснований в решениях.</w:t>
      </w:r>
    </w:p>
    <w:p w:rsidR="00092E54" w:rsidRDefault="00092E54" w:rsidP="00D31778">
      <w:pPr>
        <w:pStyle w:val="21"/>
        <w:shd w:val="clear" w:color="auto" w:fill="auto"/>
        <w:spacing w:line="240" w:lineRule="auto"/>
        <w:ind w:firstLine="360"/>
        <w:jc w:val="both"/>
        <w:rPr>
          <w:rStyle w:val="22"/>
          <w:rFonts w:ascii="Times New Roman" w:hAnsi="Times New Roman"/>
          <w:b/>
          <w:sz w:val="28"/>
          <w:szCs w:val="28"/>
        </w:rPr>
      </w:pPr>
    </w:p>
    <w:p w:rsidR="001534E8" w:rsidRPr="00092E54" w:rsidRDefault="001534E8" w:rsidP="00D31778">
      <w:pPr>
        <w:pStyle w:val="21"/>
        <w:shd w:val="clear" w:color="auto" w:fill="auto"/>
        <w:spacing w:line="240" w:lineRule="auto"/>
        <w:ind w:firstLine="360"/>
        <w:jc w:val="both"/>
        <w:rPr>
          <w:rFonts w:ascii="Times New Roman" w:hAnsi="Times New Roman" w:cs="Bookman Old Style"/>
          <w:b/>
          <w:i w:val="0"/>
          <w:iCs w:val="0"/>
          <w:sz w:val="28"/>
          <w:szCs w:val="28"/>
          <w:shd w:val="clear" w:color="auto" w:fill="FFFFFF"/>
        </w:rPr>
      </w:pPr>
      <w:r w:rsidRPr="00092E54">
        <w:rPr>
          <w:rStyle w:val="22"/>
          <w:rFonts w:ascii="Times New Roman" w:hAnsi="Times New Roman"/>
          <w:b/>
          <w:sz w:val="28"/>
          <w:szCs w:val="28"/>
        </w:rPr>
        <w:t xml:space="preserve"> Личностные,</w:t>
      </w:r>
      <w:r w:rsidR="00F91F21">
        <w:rPr>
          <w:rStyle w:val="22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2E54">
        <w:rPr>
          <w:rStyle w:val="22"/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092E54">
        <w:rPr>
          <w:rStyle w:val="22"/>
          <w:rFonts w:ascii="Times New Roman" w:hAnsi="Times New Roman"/>
          <w:b/>
          <w:sz w:val="28"/>
          <w:szCs w:val="28"/>
        </w:rPr>
        <w:t xml:space="preserve"> и предметные результаты освоения </w:t>
      </w:r>
      <w:r w:rsidR="00FC610C" w:rsidRPr="00092E54">
        <w:rPr>
          <w:rStyle w:val="22"/>
          <w:rFonts w:ascii="Times New Roman" w:hAnsi="Times New Roman"/>
          <w:b/>
          <w:sz w:val="28"/>
          <w:szCs w:val="28"/>
        </w:rPr>
        <w:t xml:space="preserve">предмета </w:t>
      </w:r>
      <w:r w:rsidRPr="00092E54">
        <w:rPr>
          <w:rStyle w:val="22"/>
          <w:rFonts w:ascii="Times New Roman" w:hAnsi="Times New Roman"/>
          <w:b/>
          <w:sz w:val="28"/>
          <w:szCs w:val="28"/>
        </w:rPr>
        <w:t xml:space="preserve"> алгебры 7</w:t>
      </w:r>
      <w:r w:rsidR="001E2957" w:rsidRPr="00092E54">
        <w:rPr>
          <w:rStyle w:val="22"/>
          <w:rFonts w:ascii="Times New Roman" w:hAnsi="Times New Roman"/>
          <w:b/>
          <w:sz w:val="28"/>
          <w:szCs w:val="28"/>
        </w:rPr>
        <w:t>-9</w:t>
      </w:r>
      <w:r w:rsidRPr="00092E54">
        <w:rPr>
          <w:rStyle w:val="22"/>
          <w:rFonts w:ascii="Times New Roman" w:hAnsi="Times New Roman"/>
          <w:b/>
          <w:sz w:val="28"/>
          <w:szCs w:val="28"/>
        </w:rPr>
        <w:t xml:space="preserve">  класс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Программа обеспечивает достижение следующих результатов освоения образовательной программы основного общего</w:t>
      </w:r>
    </w:p>
    <w:p w:rsidR="007249DA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образования:</w:t>
      </w:r>
    </w:p>
    <w:p w:rsidR="00B823C8" w:rsidRPr="00E919B2" w:rsidRDefault="00B823C8" w:rsidP="00B823C8">
      <w:pPr>
        <w:pStyle w:val="Default"/>
        <w:rPr>
          <w:b/>
        </w:rPr>
      </w:pPr>
      <w:r w:rsidRPr="00E919B2">
        <w:rPr>
          <w:b/>
        </w:rPr>
        <w:t xml:space="preserve">Личностные результаты: </w:t>
      </w:r>
    </w:p>
    <w:p w:rsidR="00F91F21" w:rsidRDefault="00F91F21" w:rsidP="00F91F21">
      <w:pPr>
        <w:pStyle w:val="Default"/>
      </w:pPr>
      <w:r>
        <w:t>П</w:t>
      </w:r>
      <w:r w:rsidRPr="002E6FD7">
        <w:t>атриотическое воспитание — проявление интереса к истории и современному состоянию российской математической науки; ценностное отношение к достижениям российских учёных-математиков (Основные направления</w:t>
      </w:r>
      <w:r>
        <w:t xml:space="preserve"> воспитательной деятельности № 1</w:t>
      </w:r>
      <w:r w:rsidRPr="002E6FD7">
        <w:t xml:space="preserve">); </w:t>
      </w:r>
    </w:p>
    <w:p w:rsidR="00F91F21" w:rsidRDefault="00F91F21" w:rsidP="00F91F21">
      <w:pPr>
        <w:autoSpaceDE w:val="0"/>
        <w:autoSpaceDN w:val="0"/>
        <w:adjustRightInd w:val="0"/>
        <w:spacing w:line="240" w:lineRule="auto"/>
      </w:pPr>
      <w:r w:rsidRPr="00C37931">
        <w:rPr>
          <w:rFonts w:eastAsia="OfficinaSansMediumITC-Regular"/>
          <w:sz w:val="24"/>
          <w:szCs w:val="24"/>
        </w:rPr>
        <w:t>Гражданское и духовно-нравственное воспитание:</w:t>
      </w:r>
      <w:r w:rsidRPr="00F93805">
        <w:rPr>
          <w:rFonts w:eastAsia="OfficinaSansMediumITC-Regular"/>
          <w:sz w:val="24"/>
          <w:szCs w:val="24"/>
        </w:rPr>
        <w:t xml:space="preserve"> </w:t>
      </w:r>
      <w:r w:rsidRPr="00C37931">
        <w:rPr>
          <w:rFonts w:eastAsia="OfficinaSansMediumITC-Regular"/>
          <w:sz w:val="24"/>
          <w:szCs w:val="24"/>
        </w:rPr>
        <w:t>готовностью к выполнению обязанностей гражданина</w:t>
      </w:r>
      <w:r w:rsidRPr="00F93805">
        <w:rPr>
          <w:rFonts w:eastAsia="OfficinaSansMediumITC-Regular"/>
          <w:sz w:val="24"/>
          <w:szCs w:val="24"/>
        </w:rPr>
        <w:t xml:space="preserve"> </w:t>
      </w:r>
      <w:r w:rsidRPr="00C37931">
        <w:rPr>
          <w:rFonts w:eastAsia="OfficinaSansMediumITC-Regular"/>
          <w:sz w:val="24"/>
          <w:szCs w:val="24"/>
        </w:rPr>
        <w:t>и реализации его прав, представлением</w:t>
      </w:r>
      <w:r w:rsidRPr="00F93805">
        <w:rPr>
          <w:rFonts w:eastAsia="OfficinaSansMediumITC-Regular"/>
          <w:sz w:val="24"/>
          <w:szCs w:val="24"/>
        </w:rPr>
        <w:t xml:space="preserve"> </w:t>
      </w:r>
      <w:r w:rsidRPr="00C37931">
        <w:rPr>
          <w:rFonts w:eastAsia="OfficinaSansMediumITC-Regular"/>
          <w:sz w:val="24"/>
          <w:szCs w:val="24"/>
        </w:rPr>
        <w:t>о математических основах</w:t>
      </w:r>
      <w:r w:rsidRPr="00F93805">
        <w:rPr>
          <w:rFonts w:eastAsia="OfficinaSansMediumITC-Regular"/>
          <w:sz w:val="24"/>
          <w:szCs w:val="24"/>
        </w:rPr>
        <w:t xml:space="preserve"> </w:t>
      </w:r>
      <w:r w:rsidRPr="00C37931">
        <w:rPr>
          <w:rFonts w:eastAsia="OfficinaSansMediumITC-Regular"/>
          <w:sz w:val="24"/>
          <w:szCs w:val="24"/>
        </w:rPr>
        <w:t>функционирования различных структур, явлений, процедур</w:t>
      </w:r>
      <w:r w:rsidRPr="00F93805">
        <w:rPr>
          <w:rFonts w:eastAsia="OfficinaSansMediumITC-Regular"/>
          <w:sz w:val="24"/>
          <w:szCs w:val="24"/>
        </w:rPr>
        <w:t xml:space="preserve"> </w:t>
      </w:r>
      <w:r w:rsidRPr="00C37931">
        <w:rPr>
          <w:rFonts w:eastAsia="OfficinaSansMediumITC-Regular"/>
          <w:sz w:val="24"/>
          <w:szCs w:val="24"/>
        </w:rPr>
        <w:t>гражданского общества (выборы, опросы и пр.); готовностью к</w:t>
      </w:r>
      <w:r w:rsidRPr="00F93805">
        <w:rPr>
          <w:rFonts w:eastAsia="OfficinaSansMediumITC-Regular"/>
          <w:sz w:val="24"/>
          <w:szCs w:val="24"/>
        </w:rPr>
        <w:t xml:space="preserve"> </w:t>
      </w:r>
      <w:r w:rsidRPr="00C37931">
        <w:rPr>
          <w:rFonts w:eastAsia="OfficinaSansMediumITC-Regular"/>
          <w:sz w:val="24"/>
          <w:szCs w:val="24"/>
        </w:rPr>
        <w:lastRenderedPageBreak/>
        <w:t>обсуждению этических проблем, связанных с практическим</w:t>
      </w:r>
      <w:r w:rsidRPr="00F93805">
        <w:rPr>
          <w:rFonts w:eastAsia="OfficinaSansMediumITC-Regular"/>
          <w:sz w:val="24"/>
          <w:szCs w:val="24"/>
        </w:rPr>
        <w:t xml:space="preserve"> </w:t>
      </w:r>
      <w:r w:rsidRPr="00C37931">
        <w:rPr>
          <w:rFonts w:eastAsia="OfficinaSansMediumITC-Regular"/>
          <w:sz w:val="24"/>
          <w:szCs w:val="24"/>
        </w:rPr>
        <w:t>применением достижений науки, осознанием важности</w:t>
      </w:r>
      <w:r w:rsidRPr="00F93805">
        <w:rPr>
          <w:rFonts w:eastAsia="OfficinaSansMediumITC-Regular"/>
          <w:sz w:val="24"/>
          <w:szCs w:val="24"/>
        </w:rPr>
        <w:t xml:space="preserve"> </w:t>
      </w:r>
      <w:r>
        <w:rPr>
          <w:rFonts w:eastAsia="OfficinaSansMediumITC-Regular"/>
          <w:sz w:val="24"/>
          <w:szCs w:val="24"/>
        </w:rPr>
        <w:t>морально-</w:t>
      </w:r>
      <w:r w:rsidRPr="00F93805">
        <w:rPr>
          <w:rFonts w:eastAsia="OfficinaSansMediumITC-Regular"/>
          <w:sz w:val="24"/>
          <w:szCs w:val="24"/>
        </w:rPr>
        <w:t xml:space="preserve"> </w:t>
      </w:r>
      <w:r w:rsidRPr="00C37931">
        <w:rPr>
          <w:rFonts w:eastAsia="OfficinaSansMediumITC-Regular"/>
          <w:sz w:val="24"/>
          <w:szCs w:val="24"/>
        </w:rPr>
        <w:t>этических принципов в деятельности учёного.</w:t>
      </w:r>
      <w:r w:rsidRPr="00F93805">
        <w:t xml:space="preserve"> (</w:t>
      </w:r>
      <w:r w:rsidRPr="00F91F21">
        <w:rPr>
          <w:sz w:val="24"/>
          <w:szCs w:val="24"/>
        </w:rPr>
        <w:t>Основные направления воспитательной деятельности № 2</w:t>
      </w:r>
      <w:r w:rsidRPr="00F93805">
        <w:t>);</w:t>
      </w:r>
    </w:p>
    <w:p w:rsidR="00F91F21" w:rsidRPr="001975B1" w:rsidRDefault="00F91F21" w:rsidP="00F91F21">
      <w:pPr>
        <w:autoSpaceDE w:val="0"/>
        <w:autoSpaceDN w:val="0"/>
        <w:adjustRightInd w:val="0"/>
        <w:spacing w:line="240" w:lineRule="auto"/>
        <w:rPr>
          <w:rFonts w:eastAsia="OfficinaSansMediumITC-Regular"/>
          <w:sz w:val="24"/>
          <w:szCs w:val="24"/>
        </w:rPr>
      </w:pPr>
      <w:r w:rsidRPr="00F93805">
        <w:rPr>
          <w:rFonts w:eastAsia="OfficinaSansMediumITC-Regular"/>
          <w:sz w:val="24"/>
          <w:szCs w:val="24"/>
        </w:rPr>
        <w:t>Трудовое воспитание:</w:t>
      </w:r>
      <w:r w:rsidRPr="00C47773">
        <w:rPr>
          <w:rFonts w:eastAsia="OfficinaSansMediumITC-Regular"/>
          <w:sz w:val="24"/>
          <w:szCs w:val="24"/>
        </w:rPr>
        <w:t xml:space="preserve"> </w:t>
      </w:r>
      <w:r w:rsidRPr="00F93805">
        <w:rPr>
          <w:rFonts w:eastAsia="OfficinaSansMediumITC-Regular"/>
          <w:sz w:val="24"/>
          <w:szCs w:val="24"/>
        </w:rPr>
        <w:t>установкой на активное участие в решении практических</w:t>
      </w:r>
      <w:r>
        <w:rPr>
          <w:rFonts w:eastAsia="OfficinaSansMediumITC-Regular"/>
          <w:sz w:val="24"/>
          <w:szCs w:val="24"/>
        </w:rPr>
        <w:t xml:space="preserve"> задач</w:t>
      </w:r>
      <w:r w:rsidRPr="00C47773">
        <w:rPr>
          <w:rFonts w:eastAsia="OfficinaSansMediumITC-Regular"/>
          <w:sz w:val="24"/>
          <w:szCs w:val="24"/>
        </w:rPr>
        <w:t xml:space="preserve"> </w:t>
      </w:r>
      <w:r w:rsidRPr="00F93805">
        <w:rPr>
          <w:rFonts w:eastAsia="OfficinaSansMediumITC-Regular"/>
          <w:sz w:val="24"/>
          <w:szCs w:val="24"/>
        </w:rPr>
        <w:t>математической направленности, осознанием важности</w:t>
      </w:r>
      <w:r>
        <w:rPr>
          <w:rFonts w:eastAsia="OfficinaSansMediumITC-Regular"/>
          <w:sz w:val="24"/>
          <w:szCs w:val="24"/>
        </w:rPr>
        <w:t xml:space="preserve"> математического</w:t>
      </w:r>
      <w:r w:rsidRPr="00C47773">
        <w:rPr>
          <w:rFonts w:eastAsia="OfficinaSansMediumITC-Regular"/>
          <w:sz w:val="24"/>
          <w:szCs w:val="24"/>
        </w:rPr>
        <w:t xml:space="preserve"> </w:t>
      </w:r>
      <w:r w:rsidRPr="00F93805">
        <w:rPr>
          <w:rFonts w:eastAsia="OfficinaSansMediumITC-Regular"/>
          <w:sz w:val="24"/>
          <w:szCs w:val="24"/>
        </w:rPr>
        <w:t>образования на протяжении всей жизни для</w:t>
      </w:r>
      <w:r w:rsidRPr="00C47773">
        <w:rPr>
          <w:rFonts w:eastAsia="OfficinaSansMediumITC-Regular"/>
          <w:sz w:val="24"/>
          <w:szCs w:val="24"/>
        </w:rPr>
        <w:t xml:space="preserve"> </w:t>
      </w:r>
      <w:r w:rsidRPr="00F93805">
        <w:rPr>
          <w:rFonts w:eastAsia="OfficinaSansMediumITC-Regular"/>
          <w:sz w:val="24"/>
          <w:szCs w:val="24"/>
        </w:rPr>
        <w:t>успешной профессиональной деятельности и развитием</w:t>
      </w:r>
      <w:r>
        <w:rPr>
          <w:rFonts w:eastAsia="OfficinaSansMediumITC-Regular"/>
          <w:sz w:val="24"/>
          <w:szCs w:val="24"/>
        </w:rPr>
        <w:t xml:space="preserve"> необходимых</w:t>
      </w:r>
      <w:r w:rsidRPr="00C47773">
        <w:rPr>
          <w:rFonts w:eastAsia="OfficinaSansMediumITC-Regular"/>
          <w:sz w:val="24"/>
          <w:szCs w:val="24"/>
        </w:rPr>
        <w:t xml:space="preserve"> </w:t>
      </w:r>
      <w:r w:rsidRPr="00F93805">
        <w:rPr>
          <w:rFonts w:eastAsia="OfficinaSansMediumITC-Regular"/>
          <w:sz w:val="24"/>
          <w:szCs w:val="24"/>
        </w:rPr>
        <w:t>умений; осознанным выбором и построением</w:t>
      </w:r>
      <w:r>
        <w:rPr>
          <w:rFonts w:eastAsia="OfficinaSansMediumITC-Regular"/>
          <w:sz w:val="24"/>
          <w:szCs w:val="24"/>
        </w:rPr>
        <w:t xml:space="preserve"> индивидуальной</w:t>
      </w:r>
      <w:r w:rsidRPr="00C47773">
        <w:rPr>
          <w:rFonts w:eastAsia="OfficinaSansMediumITC-Regular"/>
          <w:sz w:val="24"/>
          <w:szCs w:val="24"/>
        </w:rPr>
        <w:t xml:space="preserve"> </w:t>
      </w:r>
      <w:r w:rsidRPr="00F93805">
        <w:rPr>
          <w:rFonts w:eastAsia="OfficinaSansMediumITC-Regular"/>
          <w:sz w:val="24"/>
          <w:szCs w:val="24"/>
        </w:rPr>
        <w:t>траектории образования и жизненных планов с учётом</w:t>
      </w:r>
      <w:r w:rsidRPr="00C47773">
        <w:rPr>
          <w:rFonts w:eastAsia="OfficinaSansMediumITC-Regular"/>
          <w:sz w:val="24"/>
          <w:szCs w:val="24"/>
        </w:rPr>
        <w:t xml:space="preserve"> </w:t>
      </w:r>
      <w:r>
        <w:rPr>
          <w:rFonts w:eastAsia="OfficinaSansMediumITC-Regular"/>
          <w:sz w:val="24"/>
          <w:szCs w:val="24"/>
        </w:rPr>
        <w:t xml:space="preserve">личных интересов и общественных </w:t>
      </w:r>
      <w:r w:rsidRPr="00F93805">
        <w:rPr>
          <w:rFonts w:eastAsia="OfficinaSansMediumITC-Regular"/>
          <w:sz w:val="24"/>
          <w:szCs w:val="24"/>
        </w:rPr>
        <w:t>потребностей.</w:t>
      </w:r>
      <w:r w:rsidRPr="00F93805">
        <w:t xml:space="preserve"> (</w:t>
      </w:r>
      <w:r w:rsidRPr="00F91F21">
        <w:rPr>
          <w:sz w:val="24"/>
          <w:szCs w:val="24"/>
        </w:rPr>
        <w:t>Основные направления воспитательной деятельности № 3</w:t>
      </w:r>
      <w:r w:rsidRPr="00F93805">
        <w:t>);</w:t>
      </w:r>
    </w:p>
    <w:p w:rsidR="00F91F21" w:rsidRPr="002E6FD7" w:rsidRDefault="00F91F21" w:rsidP="00F91F21">
      <w:pPr>
        <w:pStyle w:val="Default"/>
      </w:pPr>
      <w:r w:rsidRPr="002E6FD7">
        <w:t xml:space="preserve">эстетическое воспитание — восприятие эстетических качеств геометрии, её </w:t>
      </w:r>
      <w:proofErr w:type="gramStart"/>
      <w:r w:rsidRPr="002E6FD7">
        <w:t>гармоничного построения</w:t>
      </w:r>
      <w:proofErr w:type="gramEnd"/>
      <w:r w:rsidRPr="002E6FD7">
        <w:t>, строгости, точности, лаконичности; (Основные направления вос</w:t>
      </w:r>
      <w:r>
        <w:t xml:space="preserve">питательной деятельности № 4) </w:t>
      </w:r>
    </w:p>
    <w:p w:rsidR="00F91F21" w:rsidRDefault="00F91F21" w:rsidP="00F91F21">
      <w:pPr>
        <w:pStyle w:val="Default"/>
        <w:rPr>
          <w:color w:val="auto"/>
        </w:rPr>
      </w:pPr>
      <w:r>
        <w:t>Ценности научного познания – формирование и развитие познавательных мотивов,</w:t>
      </w:r>
      <w:r w:rsidRPr="00E664C3">
        <w:rPr>
          <w:color w:val="auto"/>
        </w:rPr>
        <w:t xml:space="preserve"> направленных на получение новых знаний по геометрии необходимых для объяснения наблюдаемых процессов и явлений (Основные направления воспитательной деятельности № 5);</w:t>
      </w:r>
    </w:p>
    <w:p w:rsidR="00F91F21" w:rsidRPr="00437C3E" w:rsidRDefault="00F91F21" w:rsidP="00F91F21">
      <w:pPr>
        <w:autoSpaceDE w:val="0"/>
        <w:autoSpaceDN w:val="0"/>
        <w:adjustRightInd w:val="0"/>
        <w:spacing w:line="240" w:lineRule="auto"/>
        <w:rPr>
          <w:rFonts w:eastAsia="OfficinaSansMediumITC-Regular"/>
          <w:sz w:val="24"/>
          <w:szCs w:val="24"/>
        </w:rPr>
      </w:pPr>
      <w:r w:rsidRPr="00437C3E">
        <w:rPr>
          <w:rFonts w:eastAsia="OfficinaSansMediumITC-Regular"/>
          <w:sz w:val="24"/>
          <w:szCs w:val="24"/>
        </w:rPr>
        <w:t>Физическое воспитание, формирование культуры здоровья и</w:t>
      </w:r>
      <w:r>
        <w:rPr>
          <w:rFonts w:eastAsia="OfficinaSansMediumITC-Regular"/>
        </w:rPr>
        <w:t xml:space="preserve"> эмоционального</w:t>
      </w:r>
      <w:r w:rsidRPr="00437C3E">
        <w:rPr>
          <w:rFonts w:eastAsia="OfficinaSansMediumITC-Regular"/>
        </w:rPr>
        <w:t xml:space="preserve"> </w:t>
      </w:r>
      <w:r w:rsidRPr="00437C3E">
        <w:rPr>
          <w:rFonts w:eastAsia="OfficinaSansMediumITC-Regular"/>
          <w:sz w:val="24"/>
          <w:szCs w:val="24"/>
        </w:rPr>
        <w:t xml:space="preserve">благополучия: готовностью применять математические знания в интересах своего здоровья, ведения здорового образа жизни </w:t>
      </w:r>
      <w:r>
        <w:rPr>
          <w:rFonts w:eastAsia="OfficinaSansMediumITC-Regular"/>
          <w:sz w:val="24"/>
          <w:szCs w:val="24"/>
        </w:rPr>
        <w:t>(</w:t>
      </w:r>
      <w:r w:rsidRPr="00437C3E">
        <w:rPr>
          <w:rFonts w:eastAsia="OfficinaSansMediumITC-Regular"/>
          <w:sz w:val="24"/>
          <w:szCs w:val="24"/>
        </w:rPr>
        <w:t>здоровое</w:t>
      </w:r>
      <w:r>
        <w:rPr>
          <w:rFonts w:eastAsia="OfficinaSansMediumITC-Regular"/>
          <w:sz w:val="24"/>
          <w:szCs w:val="24"/>
        </w:rPr>
        <w:t xml:space="preserve"> питание</w:t>
      </w:r>
      <w:r w:rsidRPr="00437C3E">
        <w:rPr>
          <w:rFonts w:eastAsia="OfficinaSansMediumITC-Regular"/>
          <w:sz w:val="24"/>
          <w:szCs w:val="24"/>
        </w:rPr>
        <w:t xml:space="preserve"> сбалансированный режим занятий и отдыха, регулярная физическая активность); </w:t>
      </w:r>
      <w:proofErr w:type="spellStart"/>
      <w:r>
        <w:rPr>
          <w:rFonts w:eastAsia="OfficinaSansMediumITC-Regular"/>
          <w:sz w:val="24"/>
          <w:szCs w:val="24"/>
        </w:rPr>
        <w:t>сформированн</w:t>
      </w:r>
      <w:r w:rsidRPr="00437C3E">
        <w:rPr>
          <w:rFonts w:eastAsia="OfficinaSansMediumITC-Regular"/>
          <w:sz w:val="24"/>
          <w:szCs w:val="24"/>
        </w:rPr>
        <w:t>остью</w:t>
      </w:r>
      <w:proofErr w:type="spellEnd"/>
      <w:r w:rsidRPr="00437C3E">
        <w:rPr>
          <w:rFonts w:eastAsia="OfficinaSansMediumITC-Regular"/>
          <w:sz w:val="24"/>
          <w:szCs w:val="24"/>
        </w:rPr>
        <w:t xml:space="preserve"> навыка</w:t>
      </w:r>
      <w:r>
        <w:rPr>
          <w:rFonts w:eastAsia="OfficinaSansMediumITC-Regular"/>
          <w:sz w:val="24"/>
          <w:szCs w:val="24"/>
        </w:rPr>
        <w:t xml:space="preserve"> рефлексии,</w:t>
      </w:r>
      <w:r w:rsidRPr="00437C3E">
        <w:rPr>
          <w:rFonts w:eastAsia="OfficinaSansMediumITC-Regular"/>
          <w:sz w:val="24"/>
          <w:szCs w:val="24"/>
        </w:rPr>
        <w:t xml:space="preserve"> </w:t>
      </w:r>
      <w:r w:rsidRPr="00F91F21">
        <w:rPr>
          <w:rFonts w:eastAsia="OfficinaSansMediumITC-Regular"/>
          <w:sz w:val="24"/>
          <w:szCs w:val="24"/>
        </w:rPr>
        <w:t>признанием своего права на ошибку и такого же права другого человека.</w:t>
      </w:r>
      <w:r w:rsidRPr="00F91F21">
        <w:rPr>
          <w:sz w:val="24"/>
          <w:szCs w:val="24"/>
        </w:rPr>
        <w:t xml:space="preserve"> (Основные направления воспитательной деятельности № 6);</w:t>
      </w:r>
    </w:p>
    <w:p w:rsidR="00F91F21" w:rsidRDefault="00F91F21" w:rsidP="00F91F21">
      <w:pPr>
        <w:pStyle w:val="Default"/>
        <w:rPr>
          <w:color w:val="auto"/>
        </w:rPr>
      </w:pPr>
      <w:r>
        <w:rPr>
          <w:color w:val="auto"/>
        </w:rPr>
        <w:t xml:space="preserve">Экологическое воспитание - </w:t>
      </w:r>
      <w:r w:rsidRPr="00E664C3">
        <w:rPr>
          <w:color w:val="auto"/>
        </w:rPr>
        <w:t xml:space="preserve">ориентация на применение </w:t>
      </w:r>
      <w:r>
        <w:rPr>
          <w:color w:val="auto"/>
        </w:rPr>
        <w:t xml:space="preserve">математических </w:t>
      </w:r>
      <w:r w:rsidRPr="00E664C3">
        <w:rPr>
          <w:color w:val="auto"/>
        </w:rPr>
        <w:t xml:space="preserve">знаний для решения задач в области </w:t>
      </w:r>
      <w:r>
        <w:rPr>
          <w:color w:val="auto"/>
        </w:rPr>
        <w:t xml:space="preserve">сохранности </w:t>
      </w:r>
      <w:r w:rsidRPr="00E664C3">
        <w:rPr>
          <w:color w:val="auto"/>
        </w:rPr>
        <w:t xml:space="preserve">окружающей среды, </w:t>
      </w:r>
      <w:r>
        <w:rPr>
          <w:color w:val="auto"/>
        </w:rPr>
        <w:t xml:space="preserve">планирование поступков </w:t>
      </w:r>
      <w:r w:rsidRPr="00BE597B">
        <w:rPr>
          <w:rFonts w:eastAsia="OfficinaSansMediumITC-Regular"/>
        </w:rPr>
        <w:t>и оценки их возможных последствий для</w:t>
      </w:r>
      <w:r w:rsidRPr="00E664C3">
        <w:rPr>
          <w:color w:val="auto"/>
        </w:rPr>
        <w:t xml:space="preserve"> </w:t>
      </w:r>
      <w:r w:rsidRPr="00BE597B">
        <w:rPr>
          <w:rFonts w:eastAsia="OfficinaSansMediumITC-Regular"/>
        </w:rPr>
        <w:t xml:space="preserve">окружающей среды; осознанием глобального характера </w:t>
      </w:r>
      <w:r>
        <w:rPr>
          <w:rFonts w:eastAsia="OfficinaSansMediumITC-Regular"/>
        </w:rPr>
        <w:t>экологических</w:t>
      </w:r>
      <w:r w:rsidRPr="00BE597B">
        <w:rPr>
          <w:rFonts w:eastAsia="OfficinaSansMediumITC-Regular"/>
        </w:rPr>
        <w:t xml:space="preserve"> проблем и путей их решения</w:t>
      </w:r>
      <w:proofErr w:type="gramStart"/>
      <w:r w:rsidRPr="00E664C3">
        <w:rPr>
          <w:color w:val="auto"/>
        </w:rPr>
        <w:t xml:space="preserve"> </w:t>
      </w:r>
      <w:r>
        <w:rPr>
          <w:color w:val="auto"/>
        </w:rPr>
        <w:t>,</w:t>
      </w:r>
      <w:proofErr w:type="gramEnd"/>
      <w:r w:rsidRPr="00E664C3">
        <w:rPr>
          <w:color w:val="auto"/>
        </w:rPr>
        <w:t>повышение уровня экологической культуры (Основные направления во</w:t>
      </w:r>
      <w:r w:rsidR="002F52F2">
        <w:rPr>
          <w:color w:val="auto"/>
        </w:rPr>
        <w:t>спитательной деятельности № 7</w:t>
      </w:r>
      <w:r w:rsidRPr="00E664C3">
        <w:rPr>
          <w:color w:val="auto"/>
        </w:rPr>
        <w:t>);</w:t>
      </w:r>
    </w:p>
    <w:p w:rsidR="00F91F21" w:rsidRPr="00E664C3" w:rsidRDefault="00F91F21" w:rsidP="00F91F21">
      <w:pPr>
        <w:pStyle w:val="Default"/>
        <w:rPr>
          <w:color w:val="auto"/>
        </w:rPr>
      </w:pPr>
      <w:r>
        <w:rPr>
          <w:color w:val="auto"/>
        </w:rPr>
        <w:t>Ответственное отношение к учению,</w:t>
      </w:r>
      <w:r w:rsidRPr="002E6FD7">
        <w:rPr>
          <w:color w:val="auto"/>
        </w:rPr>
        <w:t xml:space="preserve"> </w:t>
      </w:r>
      <w:r w:rsidRPr="00E664C3">
        <w:rPr>
          <w:color w:val="auto"/>
        </w:rPr>
        <w:t xml:space="preserve">готовность и способность </w:t>
      </w:r>
      <w:proofErr w:type="gramStart"/>
      <w:r w:rsidRPr="00E664C3">
        <w:rPr>
          <w:color w:val="auto"/>
        </w:rPr>
        <w:t>обучающихся</w:t>
      </w:r>
      <w:proofErr w:type="gramEnd"/>
      <w:r w:rsidRPr="00E664C3">
        <w:rPr>
          <w:color w:val="auto"/>
        </w:rPr>
        <w:t xml:space="preserve"> к саморазвитию и самообразованию на основе мотивации к обучению и познанию; </w:t>
      </w:r>
    </w:p>
    <w:p w:rsidR="00F91F21" w:rsidRDefault="00F91F21" w:rsidP="00F91F21">
      <w:pPr>
        <w:pStyle w:val="Default"/>
        <w:rPr>
          <w:color w:val="auto"/>
        </w:rPr>
      </w:pPr>
      <w:r w:rsidRPr="00E664C3">
        <w:rPr>
          <w:color w:val="auto"/>
        </w:rPr>
        <w:t xml:space="preserve">умение контролировать процесс и результат учебной и математической деятельности; </w:t>
      </w:r>
    </w:p>
    <w:p w:rsidR="00F91F21" w:rsidRPr="00BE597B" w:rsidRDefault="00F91F21" w:rsidP="00F91F21">
      <w:pPr>
        <w:autoSpaceDE w:val="0"/>
        <w:autoSpaceDN w:val="0"/>
        <w:adjustRightInd w:val="0"/>
        <w:spacing w:line="240" w:lineRule="auto"/>
        <w:rPr>
          <w:rFonts w:eastAsia="OfficinaSansMediumITC-Regular"/>
          <w:sz w:val="24"/>
          <w:szCs w:val="24"/>
        </w:rPr>
      </w:pPr>
      <w:r w:rsidRPr="00BE597B">
        <w:rPr>
          <w:sz w:val="24"/>
          <w:szCs w:val="24"/>
        </w:rPr>
        <w:t xml:space="preserve">критичность мышления, инициатива, находчивость, активность при решении математических задач. </w:t>
      </w:r>
      <w:r w:rsidR="002F52F2" w:rsidRPr="00E664C3">
        <w:t>(Основные направления воспитательной деятельности № 8);</w:t>
      </w:r>
    </w:p>
    <w:p w:rsidR="00B823C8" w:rsidRPr="003D138E" w:rsidRDefault="00B823C8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личностные: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3D138E">
        <w:rPr>
          <w:rFonts w:eastAsia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3D138E">
        <w:rPr>
          <w:rFonts w:eastAsia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="00AB435E">
        <w:rPr>
          <w:rFonts w:eastAsia="Times New Roman"/>
          <w:color w:val="000000"/>
          <w:sz w:val="24"/>
          <w:szCs w:val="24"/>
          <w:lang w:eastAsia="ru-RU"/>
        </w:rPr>
        <w:t xml:space="preserve"> компонентов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целостного мировоззрения, соответствующего современно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му уровню развития науки и обще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ственной практики;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3D138E">
        <w:rPr>
          <w:rFonts w:eastAsia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комм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уникативной компетентности в об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щении и сотрудничестве со сверстниками, старшими имладшими, в образовательной, общественно полезной,учебно-исследовательско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й, творческой и других видах де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ятельности;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4) умение ясно, точно, гра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мотно излагать свои мысли в уст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ной и письменной речи,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 xml:space="preserve"> понимать смысл поставленной за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дачи, выстраивать аргументацию, приводить примеры </w:t>
      </w:r>
      <w:proofErr w:type="spellStart"/>
      <w:r w:rsidRPr="003D138E">
        <w:rPr>
          <w:rFonts w:eastAsia="Times New Roman"/>
          <w:color w:val="000000"/>
          <w:sz w:val="24"/>
          <w:szCs w:val="24"/>
          <w:lang w:eastAsia="ru-RU"/>
        </w:rPr>
        <w:t>иконтрпримеры</w:t>
      </w:r>
      <w:proofErr w:type="spellEnd"/>
      <w:r w:rsidRPr="003D138E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bCs/>
          <w:color w:val="FFFFFF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5) 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6) критичность мышления, умение распознавать логическинекорректные высказывания, отличать гипотезу от факта;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7) креативность мышления, инициатива, находчивост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ь, ак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тивность при решении алгебраических задач;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8) умение контролировать п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роцесс и результат учебной мате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матической деятельности;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9) способность к эмоци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ональному восприятию математиче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ских объектов, задач, решений, рассуждений.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proofErr w:type="spellStart"/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: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lastRenderedPageBreak/>
        <w:t>1) умение самостоятельно планировать альтернативные путидостижения целей, ос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ознанно выбирать наиболее эффек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тивные способы решения учебных и познавательных задач;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2) умение осуществлять контроль по результату и по способудействия на уровне произвольного вниман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ия и вносить не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обходимые коррективы;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3) умение адекватно оц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енивать правильность или ошибоч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ность выполнения учеб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ной задачи, её объективную труд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ность и собственные возможности её решения;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4) осознанное владение 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логическими действиями определе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ния понятий, обобщения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, установления аналогий, класси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фикации на основе самостоятельного выбора оснований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 xml:space="preserve"> и критериев, установления родо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видовых связей;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5) умение устанавливать пр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ичинно-следственные связи; стро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ить логическое рассуждение, умозаключение (индуктивное</w:t>
      </w: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>,д</w:t>
      </w:r>
      <w:proofErr w:type="gramEnd"/>
      <w:r w:rsidRPr="003D138E">
        <w:rPr>
          <w:rFonts w:eastAsia="Times New Roman"/>
          <w:color w:val="000000"/>
          <w:sz w:val="24"/>
          <w:szCs w:val="24"/>
          <w:lang w:eastAsia="ru-RU"/>
        </w:rPr>
        <w:t>едуктивное и по аналогии) и выводы;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6) умение создавать, прим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енять и преобразовывать знаково-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символические средства, модели и схемы для решенияучебных и познавательных задач;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7) умение организовывать у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чебное сотрудничество и совмест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ную деятельность с учителем и сверстниками: определятьцели, распределение ф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ункций и ролей участников, взаи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модействие и общие способы работы; умение работать вгруппе: находить общее решение и разрешать конфликтына основе согласования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 xml:space="preserve"> позиций и учёта интересов; слу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шать партнёра; формули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ровать, аргументировать и отста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ивать своё мнение;</w:t>
      </w:r>
    </w:p>
    <w:p w:rsidR="00AB435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3D138E">
        <w:rPr>
          <w:rFonts w:eastAsia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учебной и </w:t>
      </w:r>
      <w:proofErr w:type="spellStart"/>
      <w:r w:rsidRPr="003D138E">
        <w:rPr>
          <w:rFonts w:eastAsia="Times New Roman"/>
          <w:color w:val="000000"/>
          <w:sz w:val="24"/>
          <w:szCs w:val="24"/>
          <w:lang w:eastAsia="ru-RU"/>
        </w:rPr>
        <w:t>общепользовательскойкомпетентности</w:t>
      </w:r>
      <w:proofErr w:type="spellEnd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в 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области использования информаци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онно-коммуникационных технологий (ИКТ-компетентно</w:t>
      </w:r>
      <w:r w:rsidR="00AB435E">
        <w:rPr>
          <w:rFonts w:eastAsia="Times New Roman"/>
          <w:color w:val="000000"/>
          <w:sz w:val="24"/>
          <w:szCs w:val="24"/>
          <w:lang w:eastAsia="ru-RU"/>
        </w:rPr>
        <w:t>сти);</w:t>
      </w:r>
      <w:proofErr w:type="gramEnd"/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9) первоначальные представлени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я об идеях и о методах мате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матики как об универсальном языке науки и техники</w:t>
      </w: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>,о</w:t>
      </w:r>
      <w:proofErr w:type="gramEnd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средстве моделирования явлений и процессов;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10) умение видеть математ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ическую задачу в контексте проб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лемной ситуации в других дисциплинах, в окружающейжизни;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11) умение находить в различных источниках информацию,необходимую для решения математических проблем,и представлять её в понятной форме; принимать решениев условиях неполной и 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избыточной, точной и вероятност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ной информации;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12) умение понимать и использовать математические средстванаглядности (рисунки,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 xml:space="preserve"> чертежи, схемы и др.) для иллю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страции, интерпретации, аргументации;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13) умение выдвигать гипотезы при решении учебных задач ипонимать необходимость их проверки;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14) умение применять индуктивные и дедуктивные способырассуждений, видеть различные стратегии решения задач;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15) понимание сущности алгоритмических предписаний иумение действовать в с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оответствии с предложенным алго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ритмом;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16) умение самостоятельно ставить цели, выбирать и создаватьалгоритмы для решения учебных математических проблем;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17) умение планировать и ос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уществлять деятельность, направ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ленную на решение задач исследовательского характера.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предметные: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1) умение работать с мате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матическим текстом (структуриро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вание, извлечение необходимой информации), точно играмотно выражать свои мысли в устной и письменнойречи, применяя мате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матическую терминологию и симво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лику, использовать раз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личные языки математики (словес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ный, символический, г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рафический), обосновывать сужде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ния, проводить классификацию, док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азывать математиче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ские утверждения;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2) владение базовым п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онятийным аппаратом: иметь пред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ставление о числе, владение символьным языком алгебры,знание элементарных функциональных зависимостей,формирование предст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авлений о статистических законо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мерностях в реальном ми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ре и о различных способах их из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учения, об особенностях выводов и прогнозов, носящихвероятностный характер;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3) умение выполнять алге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браические преобразования рацио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нальных выражений, применять их для решения учебныхматематических задач и задач, возникающих в смежныхучебных предметах;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4) умение пользоваться м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атематическими формулами и само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стоятельно составлять 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формулы зависимостей между вели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чинами на основе обоб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щения частных случаев и экспери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мента;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lastRenderedPageBreak/>
        <w:t>5) умение решать линейны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е и квадратные уравнения и нера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венства, а также прив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одимые к ним уравнения, неравен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ства, системы; применять графические представления длярешения и исследования уравнений, неравенств, систем;применять полученные умения для решения задач из математики, смежных предметов, практики;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6) овладение системой 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функциональных понятий, функцио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нальным языком и символикой, умение строить графикифункций, описывать их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 xml:space="preserve"> свойства, использовать функцио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нально-графические пре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дставления для описания и анали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за математических задач и реальных зависимостей;</w:t>
      </w:r>
    </w:p>
    <w:p w:rsidR="007249DA" w:rsidRPr="003D138E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7) овладение основными с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 xml:space="preserve">пособами представления и анализ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статистических данных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; умение решать задачи на нахож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дение частоты и вероятности случайных событий;</w:t>
      </w:r>
    </w:p>
    <w:p w:rsidR="007249DA" w:rsidRDefault="007249DA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8) умение применять изученные понятия, результат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ы и мето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ды при решении задач из различных разделов курса, в томчисле задач, не сводя</w:t>
      </w:r>
      <w:r w:rsidR="00311869" w:rsidRPr="003D138E">
        <w:rPr>
          <w:rFonts w:eastAsia="Times New Roman"/>
          <w:color w:val="000000"/>
          <w:sz w:val="24"/>
          <w:szCs w:val="24"/>
          <w:lang w:eastAsia="ru-RU"/>
        </w:rPr>
        <w:t>щихся к непосредственному приме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нению известных алгоритмов.</w:t>
      </w:r>
    </w:p>
    <w:p w:rsidR="00092E54" w:rsidRPr="003D138E" w:rsidRDefault="00092E54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34E8" w:rsidRPr="00092E54" w:rsidRDefault="00092E54" w:rsidP="00D3177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Style w:val="20"/>
          <w:rFonts w:ascii="Times New Roman" w:hAnsi="Times New Roman" w:cs="Times New Roman"/>
          <w:b/>
          <w:i w:val="0"/>
          <w:sz w:val="28"/>
          <w:szCs w:val="28"/>
        </w:rPr>
      </w:pPr>
      <w:r w:rsidRPr="00092E54">
        <w:rPr>
          <w:rFonts w:eastAsia="Times New Roman"/>
          <w:b/>
          <w:bCs/>
          <w:szCs w:val="28"/>
          <w:lang w:eastAsia="ru-RU"/>
        </w:rPr>
        <w:t>2</w:t>
      </w:r>
      <w:r w:rsidR="001534E8" w:rsidRPr="00092E54">
        <w:rPr>
          <w:rFonts w:eastAsia="Times New Roman"/>
          <w:b/>
          <w:bCs/>
          <w:szCs w:val="28"/>
          <w:lang w:eastAsia="ru-RU"/>
        </w:rPr>
        <w:t xml:space="preserve">. </w:t>
      </w:r>
      <w:r w:rsidR="001534E8" w:rsidRPr="00092E54">
        <w:rPr>
          <w:rStyle w:val="20"/>
          <w:rFonts w:ascii="Times New Roman" w:hAnsi="Times New Roman" w:cs="Times New Roman"/>
          <w:b/>
          <w:i w:val="0"/>
          <w:sz w:val="28"/>
          <w:szCs w:val="28"/>
        </w:rPr>
        <w:t xml:space="preserve">Содержание </w:t>
      </w:r>
      <w:r w:rsidR="00AB435E" w:rsidRPr="00092E54">
        <w:rPr>
          <w:rStyle w:val="20"/>
          <w:rFonts w:ascii="Times New Roman" w:hAnsi="Times New Roman" w:cs="Times New Roman"/>
          <w:b/>
          <w:i w:val="0"/>
          <w:sz w:val="28"/>
          <w:szCs w:val="28"/>
        </w:rPr>
        <w:t>курса</w:t>
      </w:r>
      <w:r w:rsidR="001534E8" w:rsidRPr="00092E54">
        <w:rPr>
          <w:rStyle w:val="20"/>
          <w:rFonts w:ascii="Times New Roman" w:hAnsi="Times New Roman" w:cs="Times New Roman"/>
          <w:b/>
          <w:i w:val="0"/>
          <w:sz w:val="28"/>
          <w:szCs w:val="28"/>
        </w:rPr>
        <w:t xml:space="preserve"> алг</w:t>
      </w:r>
      <w:r w:rsidR="001E2957" w:rsidRPr="00092E54">
        <w:rPr>
          <w:rStyle w:val="20"/>
          <w:rFonts w:ascii="Times New Roman" w:hAnsi="Times New Roman" w:cs="Times New Roman"/>
          <w:b/>
          <w:i w:val="0"/>
          <w:sz w:val="28"/>
          <w:szCs w:val="28"/>
        </w:rPr>
        <w:t>е</w:t>
      </w:r>
      <w:r w:rsidR="001534E8" w:rsidRPr="00092E54">
        <w:rPr>
          <w:rStyle w:val="20"/>
          <w:rFonts w:ascii="Times New Roman" w:hAnsi="Times New Roman" w:cs="Times New Roman"/>
          <w:b/>
          <w:i w:val="0"/>
          <w:sz w:val="28"/>
          <w:szCs w:val="28"/>
        </w:rPr>
        <w:t>бры  7</w:t>
      </w:r>
      <w:r w:rsidR="001E2957" w:rsidRPr="00092E54">
        <w:rPr>
          <w:rStyle w:val="20"/>
          <w:rFonts w:ascii="Times New Roman" w:hAnsi="Times New Roman" w:cs="Times New Roman"/>
          <w:b/>
          <w:i w:val="0"/>
          <w:sz w:val="28"/>
          <w:szCs w:val="28"/>
        </w:rPr>
        <w:t xml:space="preserve">-9 </w:t>
      </w:r>
      <w:r w:rsidR="001534E8" w:rsidRPr="00092E54">
        <w:rPr>
          <w:rStyle w:val="20"/>
          <w:rFonts w:ascii="Times New Roman" w:hAnsi="Times New Roman" w:cs="Times New Roman"/>
          <w:b/>
          <w:i w:val="0"/>
          <w:sz w:val="28"/>
          <w:szCs w:val="28"/>
        </w:rPr>
        <w:t xml:space="preserve"> класс.</w:t>
      </w:r>
    </w:p>
    <w:p w:rsidR="00092E54" w:rsidRPr="00092E54" w:rsidRDefault="00092E54" w:rsidP="00D3177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Style w:val="20"/>
          <w:rFonts w:ascii="Times New Roman" w:hAnsi="Times New Roman" w:cs="Times New Roman"/>
          <w:b/>
          <w:i w:val="0"/>
          <w:sz w:val="22"/>
          <w:szCs w:val="22"/>
        </w:rPr>
      </w:pPr>
    </w:p>
    <w:p w:rsidR="001E2957" w:rsidRPr="00092E54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color w:val="000000"/>
          <w:sz w:val="22"/>
          <w:lang w:eastAsia="ru-RU"/>
        </w:rPr>
      </w:pPr>
      <w:r w:rsidRPr="00092E54">
        <w:rPr>
          <w:rFonts w:eastAsia="Times New Roman"/>
          <w:b/>
          <w:color w:val="000000"/>
          <w:sz w:val="22"/>
          <w:lang w:eastAsia="ru-RU"/>
        </w:rPr>
        <w:t>АРИФМЕТИКА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Рациональные числа.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Расширение множества натуральных чисел до множества целых.</w:t>
      </w:r>
      <w:r w:rsidR="003D138E">
        <w:rPr>
          <w:rFonts w:eastAsia="Times New Roman"/>
          <w:color w:val="000000"/>
          <w:sz w:val="24"/>
          <w:szCs w:val="24"/>
          <w:lang w:eastAsia="ru-RU"/>
        </w:rPr>
        <w:t xml:space="preserve"> Множества целых чисел до множе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ства рациональных. Рациональное число как отношение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m</w:t>
      </w:r>
      <w:r w:rsidR="00346050"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/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n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, где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т —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целое число,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n —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нату</w:t>
      </w:r>
      <w:r w:rsidR="003D138E">
        <w:rPr>
          <w:rFonts w:eastAsia="Times New Roman"/>
          <w:color w:val="000000"/>
          <w:sz w:val="24"/>
          <w:szCs w:val="24"/>
          <w:lang w:eastAsia="ru-RU"/>
        </w:rPr>
        <w:t>ральное. Степень с целым показа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телем.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Действительные числа.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Квадратный корень из числа. Корень третьей степени. Запись корней с помощью степени с дробным показателем. Понятие об иррациональном числе. Иррациональность числа и несоизмеримость стороны и диагонали квадрата. Десятичные приближения иррациональных чисел. Множество действительных чисел; представление действительных чисел бесконечными десятичными дробями. Сравнение действительных чисел. Координатная прямая. Изображение чисел точками координатной прямой. Числовые промежутки.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Измерения, приближения, оценки.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Размеры объектов окружающего мира (от элементарных частиц до Вселенной), длительность процессов в окружающем мире. Выделение множителя — степени десяти в</w:t>
      </w:r>
      <w:r w:rsidR="003D138E">
        <w:rPr>
          <w:rFonts w:eastAsia="Times New Roman"/>
          <w:color w:val="000000"/>
          <w:sz w:val="24"/>
          <w:szCs w:val="24"/>
          <w:lang w:eastAsia="ru-RU"/>
        </w:rPr>
        <w:t xml:space="preserve"> записи числа. Приближённое зна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чение величины, точность приближения. Прикидка и оценка результатов вычислений.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АЛГЕБРА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Алгебраические выражения.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Буквенные выражения (выражения с переменными). Числовое значение буквенного выражения. Допустимые значения переменных. Подстановка выражений вместо переменных. Преобразование  буквенных выражений на основе свойств арифметических действий. Равенство буквенных выражений. Тождество. Степень с  натуральным показателем и её свойства. 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Преобразование целого выражения в многочлен. Разложение многочленов на множители. Многочлены с одной переменной. Корень многочлена. Квадратный трёхчлен; разложение квадратного трёхчлена на множители. Алгебраическая дробь. Основное свойство алгебраическойдроби. Сложение, вычитание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, умножение, деление алгебраиче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ских дробей. Степень с целым показателем и её свойства.Рациональные выраже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ния и их преобразования. Доказа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тельство тождеств.Квадратные корни. Свойства арифметических квадратныхкорней и их применение к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 xml:space="preserve"> преобразованию числовых выраже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ний и вычислениям.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Уравнения.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Уравнение с одной переменной. Корень у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рав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нения. Свойства числовых равенств. Равносильность уравнений.Линейное уравнение. Кв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адратное уравнение: формула кор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ней квадратного уравнения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. Теорема Виета. Решение уравне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ний, сводящихся к </w:t>
      </w: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>линейным</w:t>
      </w:r>
      <w:proofErr w:type="gramEnd"/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и квадратным. Примеры решенияуравнений третьей и четвёр</w:t>
      </w:r>
      <w:r w:rsidR="003D138E">
        <w:rPr>
          <w:rFonts w:eastAsia="Times New Roman"/>
          <w:color w:val="000000"/>
          <w:sz w:val="24"/>
          <w:szCs w:val="24"/>
          <w:lang w:eastAsia="ru-RU"/>
        </w:rPr>
        <w:t>той степеней. Решение дробно-ра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циональных уравнений.Уравнение с двумя переменными. Линейное уравнениес двумя переменными, примеры решения уравнений в целыхчислах.Система уравнений с двумя переменными. Равносильностьсистем. Системы двух линейны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х уравнений с двумя перемен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ными; решение подстановкой и сложением. Примеры решениясистем нелинейных уравнений с двумя переменными.Решение текстовых задач алгебраическим способом.Декартовы координаты 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на плоскости. Графическая интер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претация уравнения с двумя переменными. График линейногоуравнения с двумя переменными; угловой коэффициент прямой;условие параллельности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lastRenderedPageBreak/>
        <w:t>пря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мых. Графики простейших нелиней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ных уравнений: парабола, гипербола, окружность. Графическаяинтерпретация систем уравнений с двумя переменными.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Неравенства.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Числовые неравенства и их свойства.Неравенство с одной 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переменной. Равносильность нера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венств. Линейные неравенс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тва с одной переменной. Квадрат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ные неравенства. Системы неравенств с одной переменной.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ФУНКЦИИ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Основные понятия.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З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ависимости между величинами. По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нятие функции. Область определения и множество значенийфункции. Способы задани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я функции. График функции. Свой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ства функций, их отображение на графике. Примеры графиков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зависимостей, отражающих реальные процессы.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Числовые функции. 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 xml:space="preserve">Функции, описывающие прямую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обратную пропорциональные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 xml:space="preserve"> зависимости, их графики и свой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ства. Линейная функция, её график и свойства. Квадратичнаяфункция, её график и сво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йства. Степенные функции с нату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ральными показателями 2 и 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3, их графики и свойства. Графи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ки функций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y </w:t>
      </w:r>
      <w:r w:rsidRPr="003D138E">
        <w:rPr>
          <w:rFonts w:eastAsia="SymbolMat"/>
          <w:color w:val="000000"/>
          <w:sz w:val="24"/>
          <w:szCs w:val="24"/>
          <w:lang w:eastAsia="ru-RU"/>
        </w:rPr>
        <w:t xml:space="preserve">= </w:t>
      </w:r>
      <w:r w:rsidR="00346050" w:rsidRPr="003D138E">
        <w:rPr>
          <w:rFonts w:eastAsia="SymbolMat"/>
          <w:color w:val="000000"/>
          <w:sz w:val="24"/>
          <w:szCs w:val="24"/>
          <w:lang w:eastAsia="ru-RU"/>
        </w:rPr>
        <w:t>√</w:t>
      </w:r>
      <w:r w:rsidR="00346050" w:rsidRPr="003D138E">
        <w:rPr>
          <w:rFonts w:eastAsia="SymbolMat"/>
          <w:color w:val="000000"/>
          <w:sz w:val="24"/>
          <w:szCs w:val="24"/>
          <w:lang w:val="en-US" w:eastAsia="ru-RU"/>
        </w:rPr>
        <w:t>x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y </w:t>
      </w:r>
      <w:r w:rsidRPr="003D138E">
        <w:rPr>
          <w:rFonts w:eastAsia="SymbolMat"/>
          <w:color w:val="000000"/>
          <w:sz w:val="24"/>
          <w:szCs w:val="24"/>
          <w:lang w:eastAsia="ru-RU"/>
        </w:rPr>
        <w:t xml:space="preserve">= </w:t>
      </w:r>
      <m:oMath>
        <m:rad>
          <m:radPr>
            <m:ctrlPr>
              <w:rPr>
                <w:rFonts w:ascii="Cambria Math" w:eastAsia="SymbolMat" w:hAnsi="Cambria Math"/>
                <w:i/>
                <w:color w:val="000000"/>
                <w:sz w:val="24"/>
                <w:szCs w:val="24"/>
                <w:lang w:eastAsia="ru-RU"/>
              </w:rPr>
            </m:ctrlPr>
          </m:radPr>
          <m:deg>
            <m:r>
              <w:rPr>
                <w:rFonts w:ascii="Cambria Math" w:eastAsia="SymbolMat" w:hAnsi="Cambria Math"/>
                <w:color w:val="000000"/>
                <w:sz w:val="24"/>
                <w:szCs w:val="24"/>
              </w:rPr>
              <m:t>3</m:t>
            </m:r>
          </m:deg>
          <m:e>
            <m:r>
              <w:rPr>
                <w:rFonts w:ascii="Cambria Math" w:eastAsia="SymbolMat" w:hAnsi="Cambria Math"/>
                <w:color w:val="000000"/>
                <w:sz w:val="24"/>
                <w:szCs w:val="24"/>
                <w:lang w:eastAsia="ru-RU"/>
              </w:rPr>
              <m:t>x</m:t>
            </m:r>
          </m:e>
        </m:rad>
      </m:oMath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,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у </w:t>
      </w:r>
      <w:r w:rsidRPr="003D138E">
        <w:rPr>
          <w:rFonts w:eastAsia="SymbolMat"/>
          <w:color w:val="000000"/>
          <w:sz w:val="24"/>
          <w:szCs w:val="24"/>
          <w:lang w:eastAsia="ru-RU"/>
        </w:rPr>
        <w:t xml:space="preserve">=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|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x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|.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Числовые последовательности. 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Понятие числовой после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довательности. Задание посл</w:t>
      </w:r>
      <w:r w:rsidR="003D138E">
        <w:rPr>
          <w:rFonts w:eastAsia="Times New Roman"/>
          <w:color w:val="000000"/>
          <w:sz w:val="24"/>
          <w:szCs w:val="24"/>
          <w:lang w:eastAsia="ru-RU"/>
        </w:rPr>
        <w:t>едовательности рекуррентной фор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мулой и формулой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n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-го члена.Арифметическая и геометрическая прогрессии. Формулы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n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-го члена арифметической и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 xml:space="preserve"> геометрической прогрессий, сум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мы первых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n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-х членов. Изображение членов арифметическойи геометрической прогрес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сий точками координатной плоско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сти. 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ВЕРОЯТНОСТЬ И СТАТИСТИКА</w:t>
      </w:r>
    </w:p>
    <w:p w:rsidR="00BF118C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Описательная статистика.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Представление данных в видетаблиц, диаграмм, график</w:t>
      </w:r>
      <w:r w:rsidR="003D138E">
        <w:rPr>
          <w:rFonts w:eastAsia="Times New Roman"/>
          <w:color w:val="000000"/>
          <w:sz w:val="24"/>
          <w:szCs w:val="24"/>
          <w:lang w:eastAsia="ru-RU"/>
        </w:rPr>
        <w:t>ов. Случайная изменчивость. Ста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тистические характеристик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и набора данных: среднее арифме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тическое, медиана, наибольшее и наименьшее значения, р</w:t>
      </w:r>
      <w:r w:rsidR="00BF118C">
        <w:rPr>
          <w:rFonts w:eastAsia="Times New Roman"/>
          <w:color w:val="000000"/>
          <w:sz w:val="24"/>
          <w:szCs w:val="24"/>
          <w:lang w:eastAsia="ru-RU"/>
        </w:rPr>
        <w:t>азмах.</w:t>
      </w:r>
      <w:r w:rsidR="00BF118C" w:rsidRPr="003D138E">
        <w:rPr>
          <w:rFonts w:eastAsia="Times New Roman"/>
          <w:color w:val="000000"/>
          <w:sz w:val="24"/>
          <w:szCs w:val="24"/>
          <w:lang w:eastAsia="ru-RU"/>
        </w:rPr>
        <w:t>Представление о выборочном исследовании.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Случайные события и вероятность. 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Понятие о случай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ном опыте и случайном событии. Частота случайного события.Статистический подход к понятию вероятности. Вероятностипротивоположных событий. Независимые события. Умножение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вероятностей. Достоверные 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и невозможные события. Равно возможность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 событий. Классическое определение вероятности.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Комбинаторика.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Решение комбинаторных задач переборомвариантов. Комбинаторное правило умножения. Перестановки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и факториал.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ЛОГИКА И МНОЖЕСТВА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Теоретико-множественные понятия.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Множество, элементмножества. Задание множеств</w:t>
      </w:r>
      <w:r w:rsidR="003D138E">
        <w:rPr>
          <w:rFonts w:eastAsia="Times New Roman"/>
          <w:color w:val="000000"/>
          <w:sz w:val="24"/>
          <w:szCs w:val="24"/>
          <w:lang w:eastAsia="ru-RU"/>
        </w:rPr>
        <w:t xml:space="preserve"> перечислением элементов, харак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теристическим свойством. Стандартные обозначения числовыхмножеств. Пустое множество и его обозначение. Подмножество.Объединение и пересечение множеств, разность множеств.Иллюстрация отношений между множествами с помощьюдиаграмм Эйлера — Венна.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Элементы логики.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Понятие о равносильности, следовании</w:t>
      </w: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>,у</w:t>
      </w:r>
      <w:proofErr w:type="gramEnd"/>
      <w:r w:rsidRPr="003D138E">
        <w:rPr>
          <w:rFonts w:eastAsia="Times New Roman"/>
          <w:color w:val="000000"/>
          <w:sz w:val="24"/>
          <w:szCs w:val="24"/>
          <w:lang w:eastAsia="ru-RU"/>
        </w:rPr>
        <w:t>потребление логических связок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если ..., то 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...,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в том и толь-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ко</w:t>
      </w:r>
      <w:proofErr w:type="gramEnd"/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 в том случае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, логические связки </w:t>
      </w:r>
      <w:r w:rsidRPr="003D138E">
        <w:rPr>
          <w:rFonts w:eastAsia="Times New Roman"/>
          <w:i/>
          <w:iCs/>
          <w:color w:val="000000"/>
          <w:sz w:val="24"/>
          <w:szCs w:val="24"/>
          <w:lang w:eastAsia="ru-RU"/>
        </w:rPr>
        <w:t>и, или.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b/>
          <w:color w:val="000000"/>
          <w:sz w:val="24"/>
          <w:szCs w:val="24"/>
          <w:lang w:eastAsia="ru-RU"/>
        </w:rPr>
        <w:t>МАТЕМАТИКА В ИСТОРИЧЕСКОМ РАЗВИТИИ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История формирования понятия числа: натуральные числа,дроби, недостаточность ра</w:t>
      </w:r>
      <w:r w:rsidR="003D138E">
        <w:rPr>
          <w:rFonts w:eastAsia="Times New Roman"/>
          <w:color w:val="000000"/>
          <w:sz w:val="24"/>
          <w:szCs w:val="24"/>
          <w:lang w:eastAsia="ru-RU"/>
        </w:rPr>
        <w:t>циональных чисел для геометриче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ских измерений, иррациональные числа. Старинные системызаписи чисел. Дроби в Вави</w:t>
      </w:r>
      <w:r w:rsidR="003D138E">
        <w:rPr>
          <w:rFonts w:eastAsia="Times New Roman"/>
          <w:color w:val="000000"/>
          <w:sz w:val="24"/>
          <w:szCs w:val="24"/>
          <w:lang w:eastAsia="ru-RU"/>
        </w:rPr>
        <w:t>лоне, Египте, Риме. Открытие де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сятичных дробей. Старинные системы мер. Десятичные дробии метрическая система мер. Появление отрицательных чисел</w:t>
      </w:r>
    </w:p>
    <w:p w:rsidR="001E2957" w:rsidRPr="003D138E" w:rsidRDefault="001E2957" w:rsidP="00D3177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D138E">
        <w:rPr>
          <w:rFonts w:eastAsia="Times New Roman"/>
          <w:color w:val="000000"/>
          <w:sz w:val="24"/>
          <w:szCs w:val="24"/>
          <w:lang w:eastAsia="ru-RU"/>
        </w:rPr>
        <w:t>и нуля. Л. Магницкий. Л. Эйлер.Зарождение алгебры в нед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 xml:space="preserve">рах арифметики. </w:t>
      </w:r>
      <w:proofErr w:type="gramStart"/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Ал-Хорезми</w:t>
      </w:r>
      <w:proofErr w:type="gramEnd"/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. Рож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дение буквенной символики. П. 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Ферма, Ф. Виет, Р. Декарт. Исто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рия вопроса о нахождении фо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рмул корней алгебраических урав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нений, неразрешимость в ра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дикалах уравнений степени, боль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 xml:space="preserve">шей четырёх. Н. Тарталья, Дж. </w:t>
      </w:r>
      <w:proofErr w:type="spellStart"/>
      <w:r w:rsidRPr="003D138E">
        <w:rPr>
          <w:rFonts w:eastAsia="Times New Roman"/>
          <w:color w:val="000000"/>
          <w:sz w:val="24"/>
          <w:szCs w:val="24"/>
          <w:lang w:eastAsia="ru-RU"/>
        </w:rPr>
        <w:t>Кардано</w:t>
      </w:r>
      <w:proofErr w:type="spellEnd"/>
      <w:r w:rsidRPr="003D138E">
        <w:rPr>
          <w:rFonts w:eastAsia="Times New Roman"/>
          <w:color w:val="000000"/>
          <w:sz w:val="24"/>
          <w:szCs w:val="24"/>
          <w:lang w:eastAsia="ru-RU"/>
        </w:rPr>
        <w:t>, Н. X. Абель, Э. Галуа.Изобретение метода координат, позволяющего переводитьгеометрические объекты на я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зык алгебры. Р. Декарт и П. Фер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ма. Примеры различных систем координат на плоскости.Задача Леонардо Пизанск</w:t>
      </w:r>
      <w:r w:rsidR="0099756A" w:rsidRPr="003D138E">
        <w:rPr>
          <w:rFonts w:eastAsia="Times New Roman"/>
          <w:color w:val="000000"/>
          <w:sz w:val="24"/>
          <w:szCs w:val="24"/>
          <w:lang w:eastAsia="ru-RU"/>
        </w:rPr>
        <w:t>ого (Фибоначчи) о кроликах, чис</w:t>
      </w:r>
      <w:r w:rsidRPr="003D138E">
        <w:rPr>
          <w:rFonts w:eastAsia="Times New Roman"/>
          <w:color w:val="000000"/>
          <w:sz w:val="24"/>
          <w:szCs w:val="24"/>
          <w:lang w:eastAsia="ru-RU"/>
        </w:rPr>
        <w:t>ла Фибоначчи. Задача о шахматной доске</w:t>
      </w:r>
      <w:proofErr w:type="gramStart"/>
      <w:r w:rsidRPr="003D138E">
        <w:rPr>
          <w:rFonts w:eastAsia="Times New Roman"/>
          <w:color w:val="000000"/>
          <w:sz w:val="24"/>
          <w:szCs w:val="24"/>
          <w:lang w:eastAsia="ru-RU"/>
        </w:rPr>
        <w:t>.И</w:t>
      </w:r>
      <w:proofErr w:type="gramEnd"/>
      <w:r w:rsidRPr="003D138E">
        <w:rPr>
          <w:rFonts w:eastAsia="Times New Roman"/>
          <w:color w:val="000000"/>
          <w:sz w:val="24"/>
          <w:szCs w:val="24"/>
          <w:lang w:eastAsia="ru-RU"/>
        </w:rPr>
        <w:t>стоки теории вероятностей: страховое дело, азартныеигры. П. Ферма и Б. Паскаль. Я. Бернулли. А. Н. Колмогоров.</w:t>
      </w:r>
    </w:p>
    <w:p w:rsidR="00092E54" w:rsidRPr="00092E54" w:rsidRDefault="001E2957" w:rsidP="00D31778">
      <w:pPr>
        <w:ind w:left="-142"/>
        <w:jc w:val="both"/>
        <w:rPr>
          <w:rFonts w:ascii="PragmaticaC-Bold" w:eastAsia="Times New Roman" w:hAnsi="PragmaticaC-Bold" w:cs="PragmaticaC-Bold"/>
          <w:b/>
          <w:bCs/>
          <w:color w:val="FFFFFF"/>
          <w:szCs w:val="28"/>
          <w:lang w:eastAsia="ru-RU"/>
        </w:rPr>
      </w:pPr>
      <w:r w:rsidRPr="003D138E">
        <w:rPr>
          <w:rFonts w:ascii="PragmaticaC-Bold" w:eastAsia="Times New Roman" w:hAnsi="PragmaticaC-Bold" w:cs="PragmaticaC-Bold"/>
          <w:b/>
          <w:bCs/>
          <w:color w:val="FFFFFF"/>
          <w:sz w:val="24"/>
          <w:szCs w:val="24"/>
          <w:lang w:eastAsia="ru-RU"/>
        </w:rPr>
        <w:t>ПЛ</w:t>
      </w:r>
      <w:r w:rsidR="00092E54">
        <w:rPr>
          <w:rFonts w:ascii="PragmaticaC-Bold" w:eastAsia="Times New Roman" w:hAnsi="PragmaticaC-Bold" w:cs="PragmaticaC-Bold"/>
          <w:b/>
          <w:bCs/>
          <w:color w:val="FFFFFF"/>
          <w:sz w:val="24"/>
          <w:szCs w:val="24"/>
          <w:lang w:eastAsia="ru-RU"/>
        </w:rPr>
        <w:t>333</w:t>
      </w:r>
    </w:p>
    <w:p w:rsidR="001534E8" w:rsidRPr="00092E54" w:rsidRDefault="00092E54" w:rsidP="00D31778">
      <w:pPr>
        <w:ind w:left="-142"/>
        <w:jc w:val="both"/>
        <w:rPr>
          <w:rFonts w:eastAsia="Calibri"/>
          <w:b/>
          <w:szCs w:val="28"/>
        </w:rPr>
      </w:pPr>
      <w:r w:rsidRPr="00092E54">
        <w:rPr>
          <w:rFonts w:ascii="PragmaticaC-Bold" w:eastAsia="Times New Roman" w:hAnsi="PragmaticaC-Bold" w:cs="PragmaticaC-Bold"/>
          <w:b/>
          <w:bCs/>
          <w:color w:val="FFFFFF"/>
          <w:szCs w:val="28"/>
          <w:lang w:eastAsia="ru-RU"/>
        </w:rPr>
        <w:lastRenderedPageBreak/>
        <w:t>3</w:t>
      </w:r>
      <w:r w:rsidR="001E2957" w:rsidRPr="00092E54">
        <w:rPr>
          <w:rFonts w:ascii="PragmaticaC-Bold" w:eastAsia="Times New Roman" w:hAnsi="PragmaticaC-Bold" w:cs="PragmaticaC-Bold"/>
          <w:b/>
          <w:bCs/>
          <w:color w:val="FFFFFF"/>
          <w:szCs w:val="28"/>
          <w:lang w:eastAsia="ru-RU"/>
        </w:rPr>
        <w:t>А</w:t>
      </w:r>
      <w:r>
        <w:rPr>
          <w:rFonts w:ascii="PragmaticaC-Bold" w:eastAsia="Times New Roman" w:hAnsi="PragmaticaC-Bold" w:cs="PragmaticaC-Bold"/>
          <w:b/>
          <w:bCs/>
          <w:color w:val="FFFFFF"/>
          <w:szCs w:val="28"/>
          <w:lang w:eastAsia="ru-RU"/>
        </w:rPr>
        <w:t>3</w:t>
      </w:r>
      <w:r w:rsidR="001E2957" w:rsidRPr="00092E54">
        <w:rPr>
          <w:rFonts w:ascii="PragmaticaC-Bold" w:eastAsia="Times New Roman" w:hAnsi="PragmaticaC-Bold" w:cs="PragmaticaC-Bold"/>
          <w:b/>
          <w:bCs/>
          <w:color w:val="FFFFFF"/>
          <w:szCs w:val="28"/>
          <w:lang w:eastAsia="ru-RU"/>
        </w:rPr>
        <w:t>Н</w:t>
      </w:r>
      <w:r w:rsidR="001534E8" w:rsidRPr="00092E54">
        <w:rPr>
          <w:rFonts w:eastAsia="Calibri"/>
          <w:b/>
          <w:szCs w:val="28"/>
        </w:rPr>
        <w:t xml:space="preserve"> Таблица  тематического  распределения  количества  часов:</w:t>
      </w:r>
    </w:p>
    <w:p w:rsidR="009A3B57" w:rsidRPr="003D138E" w:rsidRDefault="009A3B57" w:rsidP="00D31778">
      <w:pPr>
        <w:ind w:left="-142"/>
        <w:jc w:val="both"/>
        <w:rPr>
          <w:rFonts w:eastAsia="Calibri"/>
          <w:b/>
          <w:sz w:val="24"/>
          <w:szCs w:val="24"/>
        </w:rPr>
      </w:pPr>
      <w:r w:rsidRPr="003D138E">
        <w:rPr>
          <w:rFonts w:eastAsia="Times New Roman"/>
          <w:b/>
          <w:bCs/>
          <w:sz w:val="24"/>
          <w:szCs w:val="24"/>
          <w:lang w:eastAsia="ru-RU"/>
        </w:rPr>
        <w:t>Алгебра 7 класс</w:t>
      </w:r>
    </w:p>
    <w:tbl>
      <w:tblPr>
        <w:tblW w:w="23247" w:type="dxa"/>
        <w:tblInd w:w="108" w:type="dxa"/>
        <w:tblLayout w:type="fixed"/>
        <w:tblLook w:val="0000"/>
      </w:tblPr>
      <w:tblGrid>
        <w:gridCol w:w="709"/>
        <w:gridCol w:w="3544"/>
        <w:gridCol w:w="1417"/>
        <w:gridCol w:w="8505"/>
        <w:gridCol w:w="9072"/>
      </w:tblGrid>
      <w:tr w:rsidR="00B823C8" w:rsidRPr="003D138E" w:rsidTr="00B823C8">
        <w:trPr>
          <w:trHeight w:val="13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b/>
                <w:bCs/>
                <w:sz w:val="24"/>
                <w:szCs w:val="24"/>
              </w:rPr>
              <w:t>Тема, основное содержание по темам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823C8" w:rsidRPr="003D138E" w:rsidRDefault="00B823C8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</w:p>
          <w:p w:rsidR="00B823C8" w:rsidRPr="003D138E" w:rsidRDefault="00B823C8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Рабочая программа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23C8" w:rsidRPr="003D138E" w:rsidRDefault="00B823C8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</w:p>
          <w:p w:rsidR="00B823C8" w:rsidRPr="003D138E" w:rsidRDefault="00B823C8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3D138E">
              <w:rPr>
                <w:b/>
                <w:sz w:val="24"/>
                <w:szCs w:val="24"/>
              </w:rPr>
              <w:t xml:space="preserve">Характеристика основных видов деятельности </w:t>
            </w:r>
            <w:proofErr w:type="gramStart"/>
            <w:r w:rsidRPr="003D138E">
              <w:rPr>
                <w:b/>
                <w:sz w:val="24"/>
                <w:szCs w:val="24"/>
              </w:rPr>
              <w:t>обучающегося</w:t>
            </w:r>
            <w:proofErr w:type="gramEnd"/>
            <w:r w:rsidRPr="003D138E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  <w:p w:rsidR="00B823C8" w:rsidRPr="003D138E" w:rsidRDefault="00B823C8" w:rsidP="00D31778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23C8" w:rsidRDefault="00B823C8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Основные </w:t>
            </w:r>
            <w:proofErr w:type="spellStart"/>
            <w:r>
              <w:rPr>
                <w:b/>
                <w:sz w:val="24"/>
                <w:szCs w:val="24"/>
              </w:rPr>
              <w:t>напра</w:t>
            </w:r>
            <w:proofErr w:type="spellEnd"/>
            <w:r w:rsidR="00D14A90">
              <w:rPr>
                <w:b/>
                <w:sz w:val="24"/>
                <w:szCs w:val="24"/>
              </w:rPr>
              <w:t>-</w:t>
            </w:r>
          </w:p>
          <w:p w:rsidR="00B823C8" w:rsidRDefault="00B823C8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вления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воспита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:rsidR="00B823C8" w:rsidRDefault="00B823C8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тельной</w:t>
            </w:r>
            <w:proofErr w:type="gramEnd"/>
            <w:r>
              <w:rPr>
                <w:b/>
                <w:sz w:val="24"/>
                <w:szCs w:val="24"/>
              </w:rPr>
              <w:t xml:space="preserve"> деят</w:t>
            </w:r>
            <w:r w:rsidR="00D14A90">
              <w:rPr>
                <w:b/>
                <w:sz w:val="24"/>
                <w:szCs w:val="24"/>
              </w:rPr>
              <w:t>ель-</w:t>
            </w:r>
          </w:p>
          <w:p w:rsidR="00D14A90" w:rsidRPr="003D138E" w:rsidRDefault="00D14A90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ности</w:t>
            </w:r>
            <w:proofErr w:type="spellEnd"/>
          </w:p>
        </w:tc>
      </w:tr>
      <w:tr w:rsidR="00B823C8" w:rsidRPr="003D138E" w:rsidTr="00B823C8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2</w:t>
            </w: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Выделяют и формулируют познавательную цель.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Устанавливают причинно-следственные связи.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Умеют с помощью вопросов добывать недостающую информацию.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Строят логические цепи рассуждений.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Составляют план и последовательность действий.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Учатся управлять поведением партнера - убеждать его, контролировать, корректировать и оценивать его действия.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Самостоятельно создают алгоритмы деятельности при решении проблем творческого и поискового характера.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Умеют слушать и слышать друг друга.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Выдвигают и обосновывают гипотезы, предлагают способы их проверки.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Предвосхищают временные характеристики достижения результата (когда будет результат?).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Проявляют уважительное отношение к партнерам, внимание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личности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адекватное межличностное восприятие.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Осознанно и произвольно строят речевые высказывания в устной и письменной форме.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Определяют цели и функции участников, способы взаимодействия.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Выбирают, сопоставляют и обосновывают способы решения задачи.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Понимают возможность различных точек зрения, не совпадающих с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Осознанно и произвольно строят речевые высказывания в устной и письменной форме.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Учатся управлять поведением партнера - убеждать его, контролировать, корректировать и оценивать его действия.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Определяют цели и функции участников, способы взаимодействия.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Строят логические цепи рассуждений.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Предвосхищают временные характеристики достижения результата (когда будет результат?).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адекватное межличностное восприятие.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  <w:p w:rsidR="00B823C8" w:rsidRPr="003D138E" w:rsidRDefault="00B823C8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3C8" w:rsidRPr="003D138E" w:rsidRDefault="00F91F21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BE3D6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</w:t>
            </w:r>
            <w:r w:rsidR="00BE3D6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823C8" w:rsidRPr="003D138E" w:rsidTr="00B823C8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E33E94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E33E94">
              <w:rPr>
                <w:rFonts w:eastAsia="Calibri"/>
                <w:sz w:val="24"/>
                <w:szCs w:val="24"/>
              </w:rPr>
              <w:t>Выражения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E33E94" w:rsidRDefault="00B823C8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3C8" w:rsidRPr="003D138E" w:rsidRDefault="00B823C8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3C8" w:rsidRPr="003D138E" w:rsidRDefault="00B823C8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23C8" w:rsidRPr="003D138E" w:rsidTr="00B823C8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E33E94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E33E94">
              <w:rPr>
                <w:rFonts w:eastAsia="Calibri"/>
                <w:sz w:val="24"/>
                <w:szCs w:val="24"/>
              </w:rPr>
              <w:t>Уравнения с одной переменной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E33E94" w:rsidRDefault="00B823C8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3C8" w:rsidRPr="003D138E" w:rsidRDefault="00B823C8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3C8" w:rsidRPr="003D138E" w:rsidRDefault="00B823C8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23C8" w:rsidRPr="003D138E" w:rsidTr="00B823C8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Функции</w:t>
            </w:r>
          </w:p>
          <w:p w:rsidR="00B823C8" w:rsidRPr="00550311" w:rsidRDefault="00B823C8" w:rsidP="00D3177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50311">
              <w:rPr>
                <w:rFonts w:eastAsia="Times New Roman"/>
                <w:sz w:val="24"/>
                <w:szCs w:val="24"/>
                <w:lang w:eastAsia="ru-RU"/>
              </w:rPr>
              <w:t xml:space="preserve">Функции и их графики </w:t>
            </w:r>
          </w:p>
          <w:p w:rsidR="00B823C8" w:rsidRPr="003D138E" w:rsidRDefault="00B823C8" w:rsidP="00D31778">
            <w:pPr>
              <w:pStyle w:val="a3"/>
              <w:numPr>
                <w:ilvl w:val="0"/>
                <w:numId w:val="20"/>
              </w:num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550311">
              <w:rPr>
                <w:rFonts w:eastAsia="Times New Roman"/>
                <w:sz w:val="24"/>
                <w:szCs w:val="24"/>
                <w:lang w:eastAsia="ru-RU"/>
              </w:rPr>
              <w:t>Линейная функция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</w:t>
            </w:r>
            <w:r>
              <w:rPr>
                <w:rFonts w:eastAsia="Calibri"/>
                <w:b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Выделяют и формулируют познавательную цель.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Понимают возможность различных точек зрения, не совпадающих с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Устанавливают причинно-следственные связи.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Составляют план и последовательность действий.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Умеют слушать и слышать друг друга.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Выбирают, сопоставляют и обосновывают способы решения задачи.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Вносят коррективы и дополнения в способ своих действий в случае </w:t>
            </w: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расхождения эталона, реального действия и его продукта.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адекватное межличностное восприятие.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3C8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1, 8,5</w:t>
            </w:r>
          </w:p>
        </w:tc>
      </w:tr>
      <w:tr w:rsidR="00B823C8" w:rsidRPr="003D138E" w:rsidTr="00B823C8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Степень с натуральным показателем</w:t>
            </w:r>
          </w:p>
          <w:p w:rsidR="00B823C8" w:rsidRPr="00550311" w:rsidRDefault="00B823C8" w:rsidP="00D3177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50311">
              <w:rPr>
                <w:rFonts w:eastAsia="Times New Roman"/>
                <w:sz w:val="24"/>
                <w:szCs w:val="24"/>
                <w:lang w:eastAsia="ru-RU"/>
              </w:rPr>
              <w:t xml:space="preserve">Степень и её свойства </w:t>
            </w:r>
          </w:p>
          <w:p w:rsidR="00B823C8" w:rsidRPr="003D138E" w:rsidRDefault="00B823C8" w:rsidP="00D31778">
            <w:pPr>
              <w:pStyle w:val="a3"/>
              <w:numPr>
                <w:ilvl w:val="0"/>
                <w:numId w:val="21"/>
              </w:num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550311">
              <w:rPr>
                <w:rFonts w:eastAsia="Times New Roman"/>
                <w:sz w:val="24"/>
                <w:szCs w:val="24"/>
                <w:lang w:eastAsia="ru-RU"/>
              </w:rPr>
              <w:t>Одночлены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</w:t>
            </w:r>
            <w:r>
              <w:rPr>
                <w:rFonts w:eastAsia="Calibri"/>
                <w:b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Строят логические цепи рассуждений.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Выбирают, сопоставляют и обосновывают способы решения задачи.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Предвосхищают временные характеристики достижения результата (когда будет результат?).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Учатся управлять поведением партнера - убеждать его, контролировать, корректировать и оценивать его действия.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Выбирают наиболее эффективные способы решения задачи в зависимости от конкретных условий.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адекватное межличностное восприятие.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Самостоятельно создают алгоритмы деятельности при решении проблем творческого и поискового характера.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Предвосхищают результат и уровень усвоения (какой будет результат?).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Учатся переводить конфликтную ситуацию в логический план и разрешать ее как задачу через анализ условий.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Осознанно и произвольно строят речевые высказывания в письменной форме.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Осознают качество и уровень усвоения.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Придерживаются морально-этических и психологических принципов общения и сотрудничества.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Оценивают  достигнутый  результат.</w:t>
            </w:r>
          </w:p>
          <w:p w:rsidR="00B823C8" w:rsidRPr="003D138E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Проявляют готовность адекватно реагировать на нужды других, оказывать помощь и эмоциональную поддержку партнерам.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3C8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1,2,5</w:t>
            </w:r>
          </w:p>
        </w:tc>
      </w:tr>
      <w:tr w:rsidR="00B823C8" w:rsidRPr="003D138E" w:rsidTr="00B823C8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Многочлены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23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Умеют с помощью вопросов добывать недостающую информацию.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Осознанно и произвольно строят речевые высказывания в устной и письменной форме.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Предвосхищают временные характеристики достижения результата (когда будет результат?).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 создают алгоритмы деятельности при решении проблем творческого и поискового характера.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адекватное межличностное восприятие.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Выбирают наиболее эффективные способы решения задачи в зависимости от конкретных условий.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Предвосхищают результат и уровень усвоения (какой будет результат?).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Понимают возможность различных точек зрения, не совпадающих с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Осознанно и произвольно строят речевые высказывания в письменной форме.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Осознают качество и уровень усвоения.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Придерживаются морально-этических и психологических принципов общения и сотрудничества.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Оценивают  достигнутый  результат.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Проявляют готовность адекватно реагировать на нужды других, оказывать помощь и эмоциональную поддержку партнерам.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23C8" w:rsidRPr="003D138E" w:rsidTr="00B823C8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4.1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550311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550311">
              <w:rPr>
                <w:rFonts w:eastAsia="Calibri"/>
                <w:sz w:val="24"/>
                <w:szCs w:val="24"/>
              </w:rPr>
              <w:t>Сумма и разность многочленов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550311" w:rsidRDefault="00B823C8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B823C8" w:rsidRPr="003D138E" w:rsidTr="00B823C8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4.2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550311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550311">
              <w:rPr>
                <w:rFonts w:eastAsia="Calibri"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550311" w:rsidRDefault="00B823C8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3C8" w:rsidRPr="00BE3D6C" w:rsidRDefault="00BE3D6C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1,5,8</w:t>
            </w:r>
          </w:p>
        </w:tc>
      </w:tr>
      <w:tr w:rsidR="00B823C8" w:rsidRPr="003D138E" w:rsidTr="00B823C8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23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Выражают структуру задачи разными средствами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Строят логические цепи рассуждений.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Учатся управлять поведением партнера - убеждать его, контролировать, корректировать и оценивать его действия.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адекватное межличностное восприятие.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Выбирают, сопоставляют и обосновывают способы решения задачи.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Составляют план и последовательность действий.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Выражают структуру задачи разными средствами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Учатся переводить конфликтную ситуацию в логический план и разрешать ее как задачу через анализ условий.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Выдвигают и обосновывают гипотезы, предлагают способы их проверки.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23C8" w:rsidRPr="003D138E" w:rsidTr="00B823C8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5.1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550311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550311">
              <w:rPr>
                <w:rFonts w:eastAsia="Calibri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550311" w:rsidRDefault="00B823C8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B823C8" w:rsidRPr="003D138E" w:rsidTr="00B823C8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5.2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550311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550311">
              <w:rPr>
                <w:rFonts w:eastAsia="Calibri"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550311" w:rsidRDefault="00B823C8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BE3D6C" w:rsidRDefault="00BE3D6C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1,2,8</w:t>
            </w:r>
          </w:p>
        </w:tc>
      </w:tr>
      <w:tr w:rsidR="00B823C8" w:rsidRPr="003D138E" w:rsidTr="00B823C8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</w:t>
            </w:r>
            <w:r>
              <w:rPr>
                <w:rFonts w:eastAsia="Calibri"/>
                <w:b/>
                <w:sz w:val="24"/>
                <w:szCs w:val="24"/>
              </w:rPr>
              <w:t>7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Строят логические цепи рассуждений.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Предвосхищают результат и уровень усвоения (какой будет результат?).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Умеют слушать и слышать друг друга.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Выдвигают и обосновывают гипотезы, предлагают способы их проверки.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Развивают умение интегрироваться в группу сверстников и строить продуктивное взаимодействие со сверстниками и взрослыми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Самостоятельно создают алгоритмы деятельности при решении проблем творческого и поискового характера.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Понимают возможность различных точек зрения, не совпадающих с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Осознанно и произвольно строят речевые высказывания в устной и письменной форме.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Умеют с помощью вопросов добывать недостающую информацию.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Выбирают наиболее эффективные способы решения задачи в зависимости от конкретных условий.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Проявляют готовность адекватно реагировать на нужды других, оказывать помощь и эмоциональную поддержку партнерам.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Осознанно и произвольно строят речевые высказывания в письменной форме.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Осознают качество и уровень усвоения.</w:t>
            </w:r>
          </w:p>
          <w:p w:rsidR="00B823C8" w:rsidRPr="003D138E" w:rsidRDefault="00B823C8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Придерживаются морально-этических и психологических принципов общения и сотрудничества.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23C8" w:rsidRPr="003D138E" w:rsidTr="00B823C8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6.1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550311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550311">
              <w:rPr>
                <w:rFonts w:eastAsia="Calibri"/>
                <w:sz w:val="24"/>
                <w:szCs w:val="24"/>
              </w:rPr>
              <w:t>Линейные уравнения с двумя переменными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550311" w:rsidRDefault="00B823C8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BE3D6C" w:rsidRDefault="00BE3D6C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2,5,8</w:t>
            </w:r>
          </w:p>
        </w:tc>
      </w:tr>
      <w:tr w:rsidR="00B823C8" w:rsidRPr="003D138E" w:rsidTr="00B823C8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6.2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550311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550311">
              <w:rPr>
                <w:rFonts w:eastAsia="Calibri"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550311" w:rsidRDefault="00B823C8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B823C8" w:rsidRPr="003D138E" w:rsidTr="00B823C8">
        <w:trPr>
          <w:trHeight w:val="1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Повторение</w:t>
            </w:r>
          </w:p>
          <w:p w:rsidR="00B823C8" w:rsidRPr="003D138E" w:rsidRDefault="00B823C8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B823C8" w:rsidRPr="00550311" w:rsidRDefault="00B823C8" w:rsidP="00D31778">
            <w:pPr>
              <w:pStyle w:val="a3"/>
              <w:numPr>
                <w:ilvl w:val="0"/>
                <w:numId w:val="22"/>
              </w:num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550311">
              <w:rPr>
                <w:rFonts w:eastAsia="Calibri"/>
                <w:sz w:val="24"/>
                <w:szCs w:val="24"/>
              </w:rPr>
              <w:lastRenderedPageBreak/>
              <w:t>Линейное уравнение с одной переменной</w:t>
            </w:r>
          </w:p>
          <w:p w:rsidR="00B823C8" w:rsidRPr="00550311" w:rsidRDefault="00B823C8" w:rsidP="00D31778">
            <w:pPr>
              <w:pStyle w:val="a3"/>
              <w:numPr>
                <w:ilvl w:val="0"/>
                <w:numId w:val="22"/>
              </w:num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550311">
              <w:rPr>
                <w:rFonts w:eastAsia="Calibri"/>
                <w:sz w:val="24"/>
                <w:szCs w:val="24"/>
              </w:rPr>
              <w:t>Системы линейных уравнений с двумя переменными</w:t>
            </w:r>
          </w:p>
          <w:p w:rsidR="00B823C8" w:rsidRPr="00550311" w:rsidRDefault="00B823C8" w:rsidP="00D31778">
            <w:pPr>
              <w:pStyle w:val="a3"/>
              <w:numPr>
                <w:ilvl w:val="0"/>
                <w:numId w:val="22"/>
              </w:num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550311">
              <w:rPr>
                <w:rFonts w:eastAsia="Calibri"/>
                <w:sz w:val="24"/>
                <w:szCs w:val="24"/>
              </w:rPr>
              <w:t xml:space="preserve">Степень с натуральным показателем. Одночлены </w:t>
            </w:r>
          </w:p>
          <w:p w:rsidR="00B823C8" w:rsidRPr="00550311" w:rsidRDefault="00B823C8" w:rsidP="00D31778">
            <w:pPr>
              <w:pStyle w:val="a3"/>
              <w:numPr>
                <w:ilvl w:val="0"/>
                <w:numId w:val="22"/>
              </w:num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550311">
              <w:rPr>
                <w:rFonts w:eastAsia="Calibri"/>
                <w:sz w:val="24"/>
                <w:szCs w:val="24"/>
              </w:rPr>
              <w:t>Формулысокращенного умножения</w:t>
            </w:r>
          </w:p>
          <w:p w:rsidR="00B823C8" w:rsidRPr="003D138E" w:rsidRDefault="00B823C8" w:rsidP="00D31778">
            <w:pPr>
              <w:pStyle w:val="a3"/>
              <w:numPr>
                <w:ilvl w:val="0"/>
                <w:numId w:val="22"/>
              </w:numPr>
              <w:snapToGrid w:val="0"/>
              <w:spacing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550311">
              <w:rPr>
                <w:rFonts w:eastAsia="Calibri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Составляют план и последовательность действий.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Описывают содержание совершаемых действий с целью ориентировки </w:t>
            </w: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предметно-практической или иной деятельности.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Выражают структуру задачи разными средствами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Учатся переводить конфликтную ситуацию в логический план и разрешать ее как задачу через анализ условий.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Выдвигают и обосновывают гипотезы, предлагают способы их проверки.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Выражают структуру задачи разными средствами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адекватное межличностное восприятие.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1,.5</w:t>
            </w:r>
          </w:p>
        </w:tc>
      </w:tr>
      <w:tr w:rsidR="00B823C8" w:rsidRPr="003D138E" w:rsidTr="00B823C8">
        <w:trPr>
          <w:trHeight w:val="1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Calibri"/>
                <w:b/>
                <w:bCs/>
                <w:sz w:val="24"/>
                <w:szCs w:val="24"/>
              </w:rPr>
              <w:t>1</w:t>
            </w:r>
            <w:r>
              <w:rPr>
                <w:rFonts w:eastAsia="Calibri"/>
                <w:b/>
                <w:bCs/>
                <w:sz w:val="24"/>
                <w:szCs w:val="24"/>
              </w:rPr>
              <w:t>36</w:t>
            </w:r>
            <w:r w:rsidRPr="003D138E">
              <w:rPr>
                <w:rFonts w:eastAsia="Calibri"/>
                <w:b/>
                <w:bCs/>
                <w:sz w:val="24"/>
                <w:szCs w:val="24"/>
              </w:rPr>
              <w:t xml:space="preserve"> час</w:t>
            </w:r>
            <w:r>
              <w:rPr>
                <w:rFonts w:eastAsia="Calibri"/>
                <w:b/>
                <w:bCs/>
                <w:sz w:val="24"/>
                <w:szCs w:val="24"/>
              </w:rPr>
              <w:t>ов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3C8" w:rsidRPr="003D138E" w:rsidRDefault="00B823C8" w:rsidP="00D31778">
            <w:pPr>
              <w:spacing w:line="240" w:lineRule="auto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:rsidR="003D138E" w:rsidRPr="003D138E" w:rsidRDefault="003D138E" w:rsidP="00D31778">
      <w:pPr>
        <w:jc w:val="both"/>
        <w:rPr>
          <w:rFonts w:eastAsia="Times New Roman"/>
          <w:b/>
          <w:bCs/>
          <w:sz w:val="24"/>
          <w:szCs w:val="24"/>
          <w:lang w:eastAsia="ru-RU"/>
        </w:rPr>
      </w:pPr>
    </w:p>
    <w:p w:rsidR="00C10CCD" w:rsidRPr="003D138E" w:rsidRDefault="00C10CCD" w:rsidP="00D31778">
      <w:pPr>
        <w:ind w:left="-142"/>
        <w:jc w:val="both"/>
        <w:rPr>
          <w:rFonts w:eastAsia="Times New Roman"/>
          <w:b/>
          <w:bCs/>
          <w:sz w:val="24"/>
          <w:szCs w:val="24"/>
          <w:lang w:eastAsia="ru-RU"/>
        </w:rPr>
      </w:pPr>
    </w:p>
    <w:p w:rsidR="00510F24" w:rsidRPr="003D138E" w:rsidRDefault="00510F24" w:rsidP="00D31778">
      <w:pPr>
        <w:ind w:left="-142"/>
        <w:jc w:val="both"/>
        <w:rPr>
          <w:rFonts w:eastAsia="Calibri"/>
          <w:b/>
          <w:sz w:val="24"/>
          <w:szCs w:val="24"/>
        </w:rPr>
      </w:pPr>
      <w:r w:rsidRPr="003D138E">
        <w:rPr>
          <w:rFonts w:eastAsia="Times New Roman"/>
          <w:b/>
          <w:bCs/>
          <w:sz w:val="24"/>
          <w:szCs w:val="24"/>
          <w:lang w:eastAsia="ru-RU"/>
        </w:rPr>
        <w:t>Алгебра 8 класс</w:t>
      </w:r>
    </w:p>
    <w:tbl>
      <w:tblPr>
        <w:tblW w:w="22680" w:type="dxa"/>
        <w:tblInd w:w="108" w:type="dxa"/>
        <w:tblLayout w:type="fixed"/>
        <w:tblLook w:val="0000"/>
      </w:tblPr>
      <w:tblGrid>
        <w:gridCol w:w="709"/>
        <w:gridCol w:w="3544"/>
        <w:gridCol w:w="1417"/>
        <w:gridCol w:w="8505"/>
        <w:gridCol w:w="8505"/>
      </w:tblGrid>
      <w:tr w:rsidR="00BE3D6C" w:rsidRPr="003D138E" w:rsidTr="00BE3D6C">
        <w:trPr>
          <w:trHeight w:val="10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b/>
                <w:bCs/>
                <w:sz w:val="24"/>
                <w:szCs w:val="24"/>
              </w:rPr>
              <w:t>Тема, основное содержание по темам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E3D6C" w:rsidRPr="003D138E" w:rsidRDefault="00BE3D6C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</w:p>
          <w:p w:rsidR="00BE3D6C" w:rsidRPr="003D138E" w:rsidRDefault="00BE3D6C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Рабочая программа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E3D6C" w:rsidRPr="003D138E" w:rsidRDefault="00BE3D6C" w:rsidP="00D31778">
            <w:pPr>
              <w:autoSpaceDE w:val="0"/>
              <w:autoSpaceDN w:val="0"/>
              <w:adjustRightInd w:val="0"/>
              <w:spacing w:line="240" w:lineRule="auto"/>
              <w:ind w:left="1872"/>
              <w:jc w:val="both"/>
              <w:rPr>
                <w:b/>
                <w:sz w:val="24"/>
                <w:szCs w:val="24"/>
              </w:rPr>
            </w:pPr>
            <w:r w:rsidRPr="003D138E">
              <w:rPr>
                <w:b/>
                <w:sz w:val="24"/>
                <w:szCs w:val="24"/>
              </w:rPr>
              <w:t xml:space="preserve">Характеристика основных видов деятельности </w:t>
            </w:r>
          </w:p>
          <w:p w:rsidR="00BE3D6C" w:rsidRPr="003D138E" w:rsidRDefault="00BE3D6C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3D138E">
              <w:rPr>
                <w:b/>
                <w:sz w:val="24"/>
                <w:szCs w:val="24"/>
              </w:rPr>
              <w:t>ученика (на уровне учебных действий)</w:t>
            </w:r>
          </w:p>
          <w:p w:rsidR="00BE3D6C" w:rsidRPr="003D138E" w:rsidRDefault="00BE3D6C" w:rsidP="00D31778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E3D6C" w:rsidRPr="003D138E" w:rsidRDefault="00BE3D6C" w:rsidP="00D31778">
            <w:pPr>
              <w:autoSpaceDE w:val="0"/>
              <w:autoSpaceDN w:val="0"/>
              <w:adjustRightInd w:val="0"/>
              <w:spacing w:line="240" w:lineRule="auto"/>
              <w:ind w:left="1872"/>
              <w:jc w:val="both"/>
              <w:rPr>
                <w:b/>
                <w:sz w:val="24"/>
                <w:szCs w:val="24"/>
              </w:rPr>
            </w:pPr>
          </w:p>
        </w:tc>
      </w:tr>
      <w:tr w:rsidR="00BE3D6C" w:rsidRPr="003D138E" w:rsidTr="00BE3D6C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Рациональные дроби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23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Распознавать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целые рациональные выражения, дробные рациональные выражения, приводить примеры таких выражений.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Формулировать:</w:t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cr/>
            </w:r>
            <w:proofErr w:type="gramStart"/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определения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: рационального выражения, допустимых значений переменной, тождественно равных выражений, тождества, равносильных уравнений, рационального уравнения, степени с нулевым показателем, степени с целым отрицательным показателем, стандартного вида числа, обратной пропорциональности;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свойства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: основное свойство рациональной дроби, свойства степени с целым показателем, уравнений, функции </w:t>
            </w:r>
            <w:r w:rsidRPr="003D138E">
              <w:rPr>
                <w:rFonts w:eastAsia="Times New Roman"/>
                <w:position w:val="-24"/>
                <w:sz w:val="24"/>
                <w:szCs w:val="24"/>
                <w:lang w:eastAsia="ru-RU"/>
              </w:rPr>
              <w:object w:dxaOrig="6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30.75pt" o:ole="">
                  <v:imagedata r:id="rId8" o:title=""/>
                </v:shape>
                <o:OLEObject Type="Embed" ProgID="Equation.DSMT4" ShapeID="_x0000_i1025" DrawAspect="Content" ObjectID="_1728571698" r:id="rId9"/>
              </w:objec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; </w:t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правила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: сложения, вычитания, умножения, деления дробей, возведения дроби в степень;</w:t>
            </w:r>
            <w:proofErr w:type="gramEnd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условие равенства дроби нулю. 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lastRenderedPageBreak/>
              <w:t>Доказывать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свойства степени с целым показателем. 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Описывать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графический метод решения уравнений с одной переменной.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Применять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основное свойство рациональной дроби для сокращения и преобразования дробей. Приводить дроби к новому (общему) знаменателю. Находить сумму, разность, произведение и частное дробей. Выполнять тождественные преобразования рациональных выражений. </w:t>
            </w:r>
          </w:p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Решать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уравнения с переменной в знаменателе дроби. </w:t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Применять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свойства степени с целым показателем для преобразования выражений. </w:t>
            </w:r>
          </w:p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Записыват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ь числа в стандартном виде. </w:t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Выполнять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построение и чтение графика функции </w:t>
            </w:r>
            <w:r w:rsidRPr="003D138E">
              <w:rPr>
                <w:rFonts w:eastAsia="Times New Roman"/>
                <w:position w:val="-24"/>
                <w:sz w:val="24"/>
                <w:szCs w:val="24"/>
                <w:lang w:eastAsia="ru-RU"/>
              </w:rPr>
              <w:object w:dxaOrig="620" w:dyaOrig="620">
                <v:shape id="_x0000_i1026" type="#_x0000_t75" style="width:30.75pt;height:30.75pt" o:ole="">
                  <v:imagedata r:id="rId8" o:title=""/>
                </v:shape>
                <o:OLEObject Type="Embed" ProgID="Equation.DSMT4" ShapeID="_x0000_i1026" DrawAspect="Content" ObjectID="_1728571699" r:id="rId10"/>
              </w:objec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BE3D6C" w:rsidRPr="003D138E" w:rsidTr="00BE3D6C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Рациональные дроби, их свойства. Сумма и разность дробей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1,2,8</w:t>
            </w:r>
          </w:p>
        </w:tc>
      </w:tr>
      <w:tr w:rsidR="00BE3D6C" w:rsidRPr="003D138E" w:rsidTr="00BE3D6C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Произведение и частное дробей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D6C" w:rsidRPr="003D138E" w:rsidTr="00BE3D6C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Квадратные корни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19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Описывать: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понятие множества, элемента множества, способы задания множеств; множество натуральных чисел, множество целых чисел, множество рациональных чисел, множество действительных чисел и связи между этими числовыми множествами; связь между бесконечными десятичными дробями и рациональными, иррациональными числами.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Распознавать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рациональные и иррациональные числа. Приводить примеры рациональных чисел и иррациональных чисел.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Записывать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с помощью формул свойства действий с действительными числами.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Формулировать: 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определения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: квадратного корня из числа, арифметического квадратного корня из числа, равных множеств, подмножества, пересечения множеств, объединения множеств;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свойства: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функции </w:t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y = x</w:t>
            </w:r>
            <w:r w:rsidRPr="003D138E">
              <w:rPr>
                <w:rFonts w:eastAsia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, арифметического квадратного корня, функции </w:t>
            </w:r>
            <w:r w:rsidRPr="003D138E">
              <w:rPr>
                <w:rFonts w:eastAsia="Times New Roman"/>
                <w:position w:val="-10"/>
                <w:sz w:val="24"/>
                <w:szCs w:val="24"/>
                <w:lang w:eastAsia="ru-RU"/>
              </w:rPr>
              <w:object w:dxaOrig="760" w:dyaOrig="380">
                <v:shape id="_x0000_i1027" type="#_x0000_t75" style="width:36.75pt;height:18.75pt" o:ole="">
                  <v:imagedata r:id="rId11" o:title=""/>
                </v:shape>
                <o:OLEObject Type="Embed" ProgID="Equation.DSMT4" ShapeID="_x0000_i1027" DrawAspect="Content" ObjectID="_1728571700" r:id="rId12"/>
              </w:objec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Доказывать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свойства арифметического квадратного корня.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Строить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графики функций </w:t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y = x</w:t>
            </w:r>
            <w:r w:rsidRPr="003D138E">
              <w:rPr>
                <w:rFonts w:eastAsia="Times New Roman"/>
                <w:i/>
                <w:sz w:val="24"/>
                <w:szCs w:val="24"/>
                <w:vertAlign w:val="superscript"/>
                <w:lang w:eastAsia="ru-RU"/>
              </w:rPr>
              <w:t xml:space="preserve">2 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и </w:t>
            </w:r>
            <w:r w:rsidRPr="003D138E">
              <w:rPr>
                <w:rFonts w:eastAsia="Times New Roman"/>
                <w:position w:val="-10"/>
                <w:sz w:val="24"/>
                <w:szCs w:val="24"/>
                <w:lang w:eastAsia="ru-RU"/>
              </w:rPr>
              <w:object w:dxaOrig="760" w:dyaOrig="380">
                <v:shape id="_x0000_i1028" type="#_x0000_t75" style="width:36.75pt;height:18.75pt" o:ole="">
                  <v:imagedata r:id="rId11" o:title=""/>
                </v:shape>
                <o:OLEObject Type="Embed" ProgID="Equation.DSMT4" ShapeID="_x0000_i1028" DrawAspect="Content" ObjectID="_1728571701" r:id="rId13"/>
              </w:objec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  <w:t>Применять понятие арифметического квадратного корня для вычисления значений выражений.</w:t>
            </w:r>
          </w:p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Упрощать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выражения. Решать уравнения. Сравнивать значения выражений. Выполнять преобразование выражений с применением вынесения множителя из-под знака корня, внесение множителя под знак корня. Выполнять освобождение от иррациональности в знаменателе дроби, анализ соотношений между числовыми множествами и их элементами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BE3D6C" w:rsidRPr="003D138E" w:rsidTr="00BE3D6C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2.1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Арифметический квадратный корень и его свойства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left w:val="single" w:sz="4" w:space="0" w:color="000000"/>
              <w:right w:val="single" w:sz="4" w:space="0" w:color="000000"/>
            </w:tcBorders>
          </w:tcPr>
          <w:p w:rsidR="00BE3D6C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2,</w:t>
            </w:r>
            <w:r w:rsidR="00AE586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E3D6C" w:rsidRPr="003D138E" w:rsidTr="00BE3D6C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2.2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Применение свойств арифметического квадратного корня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D6C" w:rsidRPr="003D138E" w:rsidTr="00BE3D6C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Квадратные уравнения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21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Распознавать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и приводить примеры квадратных уравнений различных видов (полных, неполных, приведённых), квадратных трёхчленов.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Описывать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в общем виде решение неполных квадратных уравнений.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lastRenderedPageBreak/>
              <w:t>Формулировать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: 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определения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: уравнения первой степени, квадратного уравнения; квадратного трёхчлена, дискриминанта квадратного уравнения 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  <w:t>и квадратного трёхчлена, корня квадратного трёхчлена; биквадратного уравнения;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свойства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квадратного трёхчлена;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теорему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Виета и обратную ей теорему.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Записывать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и доказывать формулу корней квадратного уравнения. Исследовать количество корней квадратного уравнения в зависимости от знака его дискриминанта.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Доказывать теоремы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: Виета (</w:t>
            </w:r>
            <w:proofErr w:type="gramStart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>прямую</w:t>
            </w:r>
            <w:proofErr w:type="gramEnd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и обратную), о разложении квадратного трёхчлена на множители, о свойстве квадратного трёхчлена с отрицательным дискриминантом.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Описывать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на примерах метод замены переменной для решения уравнений.</w:t>
            </w:r>
          </w:p>
          <w:p w:rsidR="00BE3D6C" w:rsidRPr="003D138E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Находить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корни квадратных уравнений различных видов. Применять теорему Виета и обратную ей теорему. Выполнять разложение квадратного трёхчлена на множители. Находить корни уравнений, которые сводятся </w:t>
            </w:r>
            <w:proofErr w:type="gramStart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квадратным. Составлять квадратные уравнения и уравнения, сводящиеся </w:t>
            </w:r>
            <w:proofErr w:type="gramStart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квадратным, являющиеся математическими моделями реальных ситуаций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BE3D6C" w:rsidRPr="003D138E" w:rsidTr="00BE3D6C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3.1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Квадратное уравнение и его корни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2607F9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607F9">
              <w:rPr>
                <w:rFonts w:eastAsia="Calibri"/>
                <w:sz w:val="24"/>
                <w:szCs w:val="24"/>
              </w:rPr>
              <w:t>2,5,8</w:t>
            </w:r>
          </w:p>
        </w:tc>
      </w:tr>
      <w:tr w:rsidR="00BE3D6C" w:rsidRPr="003D138E" w:rsidTr="00BE3D6C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lastRenderedPageBreak/>
              <w:t>3.2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BE3D6C" w:rsidRPr="003D138E" w:rsidTr="00BE3D6C">
        <w:trPr>
          <w:trHeight w:val="6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Неравенства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20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Распознавать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и приводить примеры числовых неравенств, неравенств с переменными, линейных неравенств с одной переменной, двойных неравенств.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Формулировать: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определения: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сравнения двух чисел,  решения неравенства с одной переменной, равносильных неравенств, решения системы неравенств с одной переменной, области определения выражения;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свойства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числовых неравенств, сложения и умножения числовых неравенств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cr/>
            </w:r>
            <w:r w:rsidRPr="003D138E">
              <w:rPr>
                <w:rFonts w:eastAsia="Times New Roman"/>
                <w:i/>
                <w:sz w:val="24"/>
                <w:szCs w:val="24"/>
                <w:lang w:eastAsia="ru-RU"/>
              </w:rPr>
              <w:t>Решать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линейные неравенства.  Записывать решения неравенств и их систем в виде числовых промежутков, объединения, пересечения числовых промежутков. Решать систему неравенств с одной переменной. Оценивать значение выражения. Изображать на координатной прямой заданные неравенствами числовые промежутки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2607F9" w:rsidP="002607F9">
            <w:pPr>
              <w:spacing w:line="240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BE3D6C" w:rsidRPr="003D138E" w:rsidTr="00BE3D6C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4.1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Числовые неравенства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BE3D6C" w:rsidRPr="003D138E" w:rsidTr="00BE3D6C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4.2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Неравенства с одной переменной и их системы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62B82" w:rsidRDefault="00BE3D6C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362B82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BE3D6C" w:rsidRPr="003D138E" w:rsidTr="00BE3D6C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Степень с целым показателем</w:t>
            </w:r>
            <w:proofErr w:type="gramStart"/>
            <w:r w:rsidRPr="003D138E">
              <w:rPr>
                <w:rFonts w:eastAsia="Calibri"/>
                <w:b/>
                <w:sz w:val="24"/>
                <w:szCs w:val="24"/>
              </w:rPr>
              <w:t xml:space="preserve"> .</w:t>
            </w:r>
            <w:proofErr w:type="gramEnd"/>
            <w:r w:rsidRPr="003D138E">
              <w:rPr>
                <w:rFonts w:eastAsia="Calibri"/>
                <w:b/>
                <w:sz w:val="24"/>
                <w:szCs w:val="24"/>
              </w:rPr>
              <w:t>Элементы статистики</w:t>
            </w:r>
          </w:p>
          <w:p w:rsidR="00BE3D6C" w:rsidRPr="00362B82" w:rsidRDefault="00BE3D6C" w:rsidP="00D3177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62B82">
              <w:rPr>
                <w:rFonts w:eastAsia="Times New Roman"/>
                <w:sz w:val="24"/>
                <w:szCs w:val="24"/>
                <w:lang w:eastAsia="ru-RU"/>
              </w:rPr>
              <w:t>Степень с целым показателем и её свойства</w:t>
            </w:r>
          </w:p>
          <w:p w:rsidR="00BE3D6C" w:rsidRPr="00362B82" w:rsidRDefault="00BE3D6C" w:rsidP="00D31778">
            <w:pPr>
              <w:pStyle w:val="a3"/>
              <w:numPr>
                <w:ilvl w:val="0"/>
                <w:numId w:val="23"/>
              </w:num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62B82">
              <w:rPr>
                <w:rFonts w:eastAsia="Times New Roman"/>
                <w:sz w:val="24"/>
                <w:szCs w:val="24"/>
                <w:lang w:eastAsia="ru-RU"/>
              </w:rPr>
              <w:t>Элементы статистики</w:t>
            </w:r>
          </w:p>
          <w:p w:rsidR="00BE3D6C" w:rsidRPr="003D138E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Знать определение и свойства степени с целым показателем. Применять свойства степени с целым</w:t>
            </w:r>
          </w:p>
          <w:p w:rsidR="00BE3D6C" w:rsidRPr="003D138E" w:rsidRDefault="00BE3D6C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показателем при выполнении вычислений и преобразовании выражений. Использовать запись чисел</w:t>
            </w:r>
          </w:p>
          <w:p w:rsidR="00BE3D6C" w:rsidRPr="003D138E" w:rsidRDefault="00BE3D6C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в стандартном виде для выражения и сопоставления размеров объектов, длительности процессов в окружающем мире. Приводить примеры репрезентативной и нерепрезентативной выборки. Извлекать информацию из таблиц частот и организовывать информацию в виде таблиц частот, строить интервальный ряд. Использовать наглядное представление статистической 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информации в виде столбчатых и круговых диаграмм, полигонов, гистограмм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2,5,8</w:t>
            </w:r>
          </w:p>
        </w:tc>
      </w:tr>
      <w:tr w:rsidR="00BE3D6C" w:rsidRPr="003D138E" w:rsidTr="00BE3D6C">
        <w:trPr>
          <w:trHeight w:val="43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Повторение</w:t>
            </w:r>
          </w:p>
          <w:p w:rsidR="00BE3D6C" w:rsidRPr="004D1FC7" w:rsidRDefault="00BE3D6C" w:rsidP="00D31778">
            <w:pPr>
              <w:pStyle w:val="a3"/>
              <w:numPr>
                <w:ilvl w:val="0"/>
                <w:numId w:val="24"/>
              </w:numPr>
              <w:snapToGrid w:val="0"/>
              <w:spacing w:line="240" w:lineRule="auto"/>
              <w:ind w:left="-109" w:firstLine="567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Преобразование рациональных выражений.</w:t>
            </w:r>
          </w:p>
          <w:p w:rsidR="00BE3D6C" w:rsidRPr="004D1FC7" w:rsidRDefault="00BE3D6C" w:rsidP="00D31778">
            <w:pPr>
              <w:pStyle w:val="a3"/>
              <w:numPr>
                <w:ilvl w:val="0"/>
                <w:numId w:val="24"/>
              </w:numPr>
              <w:snapToGrid w:val="0"/>
              <w:spacing w:line="240" w:lineRule="auto"/>
              <w:ind w:left="-109" w:firstLine="567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Преобразование выражений, содержащих квадратные корни.</w:t>
            </w:r>
          </w:p>
          <w:p w:rsidR="00BE3D6C" w:rsidRPr="004D1FC7" w:rsidRDefault="00BE3D6C" w:rsidP="00D31778">
            <w:pPr>
              <w:pStyle w:val="a3"/>
              <w:numPr>
                <w:ilvl w:val="0"/>
                <w:numId w:val="24"/>
              </w:numPr>
              <w:snapToGrid w:val="0"/>
              <w:spacing w:line="240" w:lineRule="auto"/>
              <w:ind w:left="-109" w:firstLine="567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Решение квадратных уравнений.</w:t>
            </w:r>
          </w:p>
          <w:p w:rsidR="00BE3D6C" w:rsidRPr="004D1FC7" w:rsidRDefault="00BE3D6C" w:rsidP="00D31778">
            <w:pPr>
              <w:pStyle w:val="a3"/>
              <w:numPr>
                <w:ilvl w:val="0"/>
                <w:numId w:val="24"/>
              </w:numPr>
              <w:snapToGrid w:val="0"/>
              <w:spacing w:line="240" w:lineRule="auto"/>
              <w:ind w:left="-109" w:firstLine="567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Решение задач с помощью дробно-рациональных уравнений.</w:t>
            </w:r>
          </w:p>
          <w:p w:rsidR="00BE3D6C" w:rsidRPr="004D1FC7" w:rsidRDefault="00BE3D6C" w:rsidP="00D31778">
            <w:pPr>
              <w:pStyle w:val="a3"/>
              <w:numPr>
                <w:ilvl w:val="0"/>
                <w:numId w:val="24"/>
              </w:numPr>
              <w:snapToGrid w:val="0"/>
              <w:spacing w:line="240" w:lineRule="auto"/>
              <w:ind w:left="-109" w:firstLine="567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Решение линейных неравенств с одной переменной и их систем.</w:t>
            </w:r>
          </w:p>
          <w:p w:rsidR="00BE3D6C" w:rsidRPr="003D138E" w:rsidRDefault="00BE3D6C" w:rsidP="00D31778">
            <w:pPr>
              <w:pStyle w:val="a3"/>
              <w:numPr>
                <w:ilvl w:val="0"/>
                <w:numId w:val="24"/>
              </w:numPr>
              <w:snapToGrid w:val="0"/>
              <w:spacing w:line="240" w:lineRule="auto"/>
              <w:ind w:left="-109" w:firstLine="567"/>
              <w:jc w:val="both"/>
              <w:rPr>
                <w:rFonts w:eastAsia="Calibri"/>
                <w:b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Стандартный вид числа.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Составляют план и последовательность действий. </w:t>
            </w:r>
          </w:p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Выражают структуру задачи разными средствами</w:t>
            </w:r>
          </w:p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Учатся переводить конфликтную ситуацию в логический план и разрешать ее как задачу через анализ условий.</w:t>
            </w:r>
          </w:p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Выдвигают и обосновывают гипотезы, предлагают способы их проверки. </w:t>
            </w:r>
          </w:p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Выражают структуру задачи разными средствами</w:t>
            </w:r>
          </w:p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1,5,8</w:t>
            </w:r>
          </w:p>
        </w:tc>
      </w:tr>
      <w:tr w:rsidR="00BE3D6C" w:rsidRPr="003D138E" w:rsidTr="00BE3D6C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6C" w:rsidRPr="003D138E" w:rsidRDefault="00BE3D6C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Calibri"/>
                <w:b/>
                <w:bCs/>
                <w:sz w:val="24"/>
                <w:szCs w:val="24"/>
              </w:rPr>
              <w:t>102 часа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3D6C" w:rsidRPr="003D138E" w:rsidRDefault="00BE3D6C" w:rsidP="00D31778">
            <w:pPr>
              <w:spacing w:line="240" w:lineRule="auto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:rsidR="00FE1DDE" w:rsidRPr="003D138E" w:rsidRDefault="00FE1DDE" w:rsidP="00D31778">
      <w:pPr>
        <w:ind w:left="-142"/>
        <w:jc w:val="both"/>
        <w:rPr>
          <w:rFonts w:eastAsia="Times New Roman"/>
          <w:b/>
          <w:bCs/>
          <w:sz w:val="24"/>
          <w:szCs w:val="24"/>
          <w:lang w:val="en-US" w:eastAsia="ru-RU"/>
        </w:rPr>
      </w:pPr>
      <w:r w:rsidRPr="003D138E">
        <w:rPr>
          <w:rFonts w:eastAsia="Times New Roman"/>
          <w:b/>
          <w:bCs/>
          <w:sz w:val="24"/>
          <w:szCs w:val="24"/>
          <w:lang w:eastAsia="ru-RU"/>
        </w:rPr>
        <w:t>Алгебра 9 класс</w:t>
      </w:r>
    </w:p>
    <w:tbl>
      <w:tblPr>
        <w:tblW w:w="22680" w:type="dxa"/>
        <w:tblInd w:w="108" w:type="dxa"/>
        <w:tblLayout w:type="fixed"/>
        <w:tblLook w:val="0000"/>
      </w:tblPr>
      <w:tblGrid>
        <w:gridCol w:w="709"/>
        <w:gridCol w:w="3544"/>
        <w:gridCol w:w="1417"/>
        <w:gridCol w:w="8505"/>
        <w:gridCol w:w="8505"/>
      </w:tblGrid>
      <w:tr w:rsidR="002607F9" w:rsidRPr="003D138E" w:rsidTr="002607F9">
        <w:trPr>
          <w:trHeight w:val="7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2607F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2607F9" w:rsidRPr="003D138E" w:rsidRDefault="002607F9" w:rsidP="002607F9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b/>
                <w:bCs/>
                <w:sz w:val="24"/>
                <w:szCs w:val="24"/>
              </w:rPr>
              <w:t>Тема, основное содержание по темам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ind w:left="612"/>
              <w:jc w:val="both"/>
              <w:rPr>
                <w:b/>
                <w:sz w:val="24"/>
                <w:szCs w:val="24"/>
              </w:rPr>
            </w:pPr>
            <w:r w:rsidRPr="003D138E">
              <w:rPr>
                <w:b/>
                <w:sz w:val="24"/>
                <w:szCs w:val="24"/>
              </w:rPr>
              <w:t xml:space="preserve">Характеристика основных видов деятельности </w:t>
            </w:r>
            <w:proofErr w:type="gramStart"/>
            <w:r w:rsidRPr="003D138E">
              <w:rPr>
                <w:b/>
                <w:sz w:val="24"/>
                <w:szCs w:val="24"/>
              </w:rPr>
              <w:t>обучающегося</w:t>
            </w:r>
            <w:proofErr w:type="gramEnd"/>
          </w:p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ind w:left="612"/>
              <w:jc w:val="both"/>
              <w:rPr>
                <w:b/>
                <w:sz w:val="24"/>
                <w:szCs w:val="24"/>
              </w:rPr>
            </w:pPr>
            <w:r w:rsidRPr="003D138E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07F9" w:rsidRDefault="002607F9" w:rsidP="002607F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Основные </w:t>
            </w:r>
            <w:proofErr w:type="spellStart"/>
            <w:r>
              <w:rPr>
                <w:b/>
                <w:sz w:val="24"/>
                <w:szCs w:val="24"/>
              </w:rPr>
              <w:t>напра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:rsidR="002607F9" w:rsidRDefault="002607F9" w:rsidP="002607F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вления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воспита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:rsidR="002607F9" w:rsidRDefault="002607F9" w:rsidP="002607F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тельной</w:t>
            </w:r>
            <w:proofErr w:type="gramEnd"/>
            <w:r>
              <w:rPr>
                <w:b/>
                <w:sz w:val="24"/>
                <w:szCs w:val="24"/>
              </w:rPr>
              <w:t xml:space="preserve"> деятель-</w:t>
            </w:r>
          </w:p>
          <w:p w:rsidR="002607F9" w:rsidRPr="003D138E" w:rsidRDefault="002607F9" w:rsidP="002607F9">
            <w:pPr>
              <w:autoSpaceDE w:val="0"/>
              <w:autoSpaceDN w:val="0"/>
              <w:adjustRightInd w:val="0"/>
              <w:spacing w:line="240" w:lineRule="auto"/>
              <w:ind w:left="612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ности</w:t>
            </w:r>
            <w:proofErr w:type="spellEnd"/>
          </w:p>
        </w:tc>
      </w:tr>
      <w:tr w:rsidR="002607F9" w:rsidRPr="003D138E" w:rsidTr="002607F9">
        <w:trPr>
          <w:trHeight w:val="32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Рабочая программа</w:t>
            </w: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607F9" w:rsidRPr="003D138E" w:rsidTr="002607F9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Квадратичная функция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2</w:t>
            </w:r>
            <w:r w:rsidRPr="003D138E">
              <w:rPr>
                <w:rFonts w:eastAsia="Calibr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Вычислять значения функции, заданной формулой, а также двумя и тремя формулами. Описывать свойства функций на основе их графического представления. Интерпретировать графики </w:t>
            </w:r>
            <w:proofErr w:type="gramStart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>реальных</w:t>
            </w:r>
            <w:proofErr w:type="gramEnd"/>
          </w:p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зависимостей. Показывать схематически положение на координат ной плоскости графиков функций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у </w:t>
            </w:r>
            <w:r w:rsidRPr="003D138E">
              <w:rPr>
                <w:rFonts w:eastAsia="SymbolMat"/>
                <w:sz w:val="24"/>
                <w:szCs w:val="24"/>
                <w:lang w:eastAsia="ru-RU"/>
              </w:rPr>
              <w:t xml:space="preserve">=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ах</w:t>
            </w:r>
            <w:proofErr w:type="gramStart"/>
            <w:r w:rsidRPr="003D138E"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у </w:t>
            </w:r>
            <w:r w:rsidRPr="003D138E">
              <w:rPr>
                <w:rFonts w:eastAsia="SymbolMat"/>
                <w:sz w:val="24"/>
                <w:szCs w:val="24"/>
                <w:lang w:eastAsia="ru-RU"/>
              </w:rPr>
              <w:t xml:space="preserve">=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ах</w:t>
            </w:r>
            <w:r w:rsidRPr="003D138E"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3D138E">
              <w:rPr>
                <w:rFonts w:eastAsia="SymbolMat"/>
                <w:sz w:val="24"/>
                <w:szCs w:val="24"/>
                <w:lang w:eastAsia="ru-RU"/>
              </w:rPr>
              <w:t xml:space="preserve">+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y </w:t>
            </w:r>
            <w:r w:rsidRPr="003D138E">
              <w:rPr>
                <w:rFonts w:eastAsia="SymbolMat"/>
                <w:sz w:val="24"/>
                <w:szCs w:val="24"/>
                <w:lang w:eastAsia="ru-RU"/>
              </w:rPr>
              <w:t xml:space="preserve">=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а 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x </w:t>
            </w:r>
            <w:r w:rsidRPr="003D138E">
              <w:rPr>
                <w:rFonts w:eastAsia="SymbolMat"/>
                <w:sz w:val="24"/>
                <w:szCs w:val="24"/>
                <w:lang w:eastAsia="ru-RU"/>
              </w:rPr>
              <w:t xml:space="preserve">−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m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Pr="003D138E"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. Строить график функции </w:t>
            </w:r>
            <w:proofErr w:type="spellStart"/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D138E">
              <w:rPr>
                <w:rFonts w:eastAsia="SymbolMat"/>
                <w:sz w:val="24"/>
                <w:szCs w:val="24"/>
                <w:lang w:eastAsia="ru-RU"/>
              </w:rPr>
              <w:t xml:space="preserve">=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3D138E"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3D138E">
              <w:rPr>
                <w:rFonts w:eastAsia="SymbolMat"/>
                <w:sz w:val="24"/>
                <w:szCs w:val="24"/>
                <w:lang w:eastAsia="ru-RU"/>
              </w:rPr>
              <w:t xml:space="preserve">+ </w:t>
            </w:r>
            <w:proofErr w:type="spellStart"/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bx</w:t>
            </w:r>
            <w:r w:rsidRPr="003D138E">
              <w:rPr>
                <w:rFonts w:eastAsia="SymbolMat"/>
                <w:sz w:val="24"/>
                <w:szCs w:val="24"/>
                <w:lang w:eastAsia="ru-RU"/>
              </w:rPr>
              <w:t>+</w:t>
            </w:r>
            <w:proofErr w:type="spellEnd"/>
            <w:r w:rsidRPr="003D138E">
              <w:rPr>
                <w:rFonts w:eastAsia="SymbolMat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c</w:t>
            </w:r>
            <w:proofErr w:type="spellEnd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>, уметь указывать координаты вершины параболы, её ось симметрии, направление ветвей параболы.</w:t>
            </w:r>
          </w:p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Изображать схематически график функции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y </w:t>
            </w:r>
            <w:r w:rsidRPr="003D138E">
              <w:rPr>
                <w:rFonts w:eastAsia="SymbolMat"/>
                <w:sz w:val="24"/>
                <w:szCs w:val="24"/>
                <w:lang w:eastAsia="ru-RU"/>
              </w:rPr>
              <w:t>= х</w:t>
            </w:r>
            <w:proofErr w:type="gramStart"/>
            <w:r w:rsidRPr="003D138E">
              <w:rPr>
                <w:rFonts w:eastAsia="SymbolMat"/>
                <w:sz w:val="24"/>
                <w:szCs w:val="24"/>
                <w:vertAlign w:val="superscript"/>
                <w:lang w:val="en-US" w:eastAsia="ru-RU"/>
              </w:rPr>
              <w:t>n</w:t>
            </w:r>
            <w:proofErr w:type="gramEnd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чётным и нечётным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. Понимать смысл записей вида  </w:t>
            </w:r>
            <m:oMath>
              <m:rad>
                <m:ra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radPr>
                <m:deg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a</m:t>
                  </m:r>
                </m:e>
              </m:rad>
            </m:oMath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m:oMath>
              <m:rad>
                <m:ra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radPr>
                <m:deg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4</m:t>
                  </m:r>
                </m:deg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a</m:t>
                  </m:r>
                </m:e>
              </m:rad>
            </m:oMath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и т. д., где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а 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— некоторое число.Иметь представление о нахождении корней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-й</w:t>
            </w:r>
          </w:p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степени с помощью калькулятора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607F9" w:rsidRPr="003D138E" w:rsidTr="002607F9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Функции и их свойства. Квадратный трехчлен.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1,5,8</w:t>
            </w:r>
          </w:p>
        </w:tc>
      </w:tr>
      <w:tr w:rsidR="002607F9" w:rsidRPr="003D138E" w:rsidTr="002607F9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Квадратичная функция. Степенная функция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07F9" w:rsidRPr="003D138E" w:rsidTr="002607F9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Уравнения и неравенства</w:t>
            </w:r>
          </w:p>
          <w:p w:rsidR="002607F9" w:rsidRPr="003D138E" w:rsidRDefault="002607F9" w:rsidP="00D31778">
            <w:pPr>
              <w:snapToGrid w:val="0"/>
              <w:spacing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 одной переменной</w:t>
            </w:r>
          </w:p>
          <w:p w:rsidR="002607F9" w:rsidRPr="003D138E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3D138E">
              <w:rPr>
                <w:rFonts w:eastAsia="Calibri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Решать уравнения третьей и четвёртой степенис помощью разложения на множители и введениявспомогательных переменных, в частности решать биквадратные уравнения. Решать дробные рациональные уравнения, сводя их к целым уравнениям с последующей проверкой корней. Решать неравенства второй степени, используя графические представления. Использовать метод интервалов для решения несложных рациональных неравенств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7F9" w:rsidRPr="003D138E" w:rsidRDefault="00E919B2" w:rsidP="00D31778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</w:t>
            </w:r>
            <w:r w:rsidR="002607F9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2607F9" w:rsidRPr="003D138E" w:rsidTr="002607F9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2.1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Уравнения с одной переменной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4D1FC7">
              <w:rPr>
                <w:rFonts w:eastAsia="Calibri"/>
                <w:sz w:val="24"/>
                <w:szCs w:val="24"/>
                <w:lang w:val="en-US"/>
              </w:rPr>
              <w:t>8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left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07F9" w:rsidRPr="003D138E" w:rsidTr="002607F9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2.2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Неравенства с одной переменной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4D1FC7">
              <w:rPr>
                <w:rFonts w:eastAsia="Calibri"/>
                <w:sz w:val="24"/>
                <w:szCs w:val="24"/>
                <w:lang w:val="en-US"/>
              </w:rPr>
              <w:t>6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07F9" w:rsidRPr="003D138E" w:rsidTr="002607F9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Уравнения и неравенства</w:t>
            </w:r>
          </w:p>
          <w:p w:rsidR="002607F9" w:rsidRPr="003D138E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 двумя переменными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3D138E">
              <w:rPr>
                <w:rFonts w:eastAsia="Calibri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Строить графики уравнений с двумя переменными в простейших случаях, когда графиком является прямая, парабола, гипербола, окружность. Использовать их для графического решения систем уравнений с двумя переменными. Решать способом подстановки системы двух уравнений с двумя переменными, в которых одно уравнение первой степени, а другое — второй степени. Решать текстовые задачи, используя в качестве алгебраической модели систему уравнений второй степени с двумя переменными; решать составленную систему, интерпретировать результат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607F9" w:rsidRPr="003D138E" w:rsidTr="002607F9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3.1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Уравнения с двумя переменными и их</w:t>
            </w:r>
          </w:p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системы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4D1FC7">
              <w:rPr>
                <w:rFonts w:eastAsia="Calibri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607F9" w:rsidRPr="003D138E" w:rsidTr="002607F9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3.2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Неравенства с двумя переменными</w:t>
            </w:r>
          </w:p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и их системы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4D1FC7">
              <w:rPr>
                <w:rFonts w:eastAsia="Calibri"/>
                <w:sz w:val="24"/>
                <w:szCs w:val="24"/>
                <w:lang w:val="en-US"/>
              </w:rPr>
              <w:t>7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607F9" w:rsidRPr="003D138E" w:rsidTr="002607F9">
        <w:trPr>
          <w:trHeight w:val="6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Арифметическая</w:t>
            </w:r>
          </w:p>
          <w:p w:rsidR="002607F9" w:rsidRPr="003D138E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3D13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геометрическая</w:t>
            </w:r>
            <w:proofErr w:type="gramEnd"/>
            <w:r w:rsidRPr="003D13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прогрессии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15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Применять индексные обозначения для членов последовательностей. Приводить примеры задания последовательностей формулой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-го члена и рекуррентной формулой. Выводить формулы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-го члена </w:t>
            </w:r>
            <w:proofErr w:type="spellStart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>арифметическойпрогрессии</w:t>
            </w:r>
            <w:proofErr w:type="spellEnd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 и геометрической прогрессии, суммыпервых </w:t>
            </w:r>
            <w:r w:rsidRPr="003D138E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n </w:t>
            </w:r>
            <w:r w:rsidRPr="003D138E">
              <w:rPr>
                <w:rFonts w:eastAsia="Times New Roman"/>
                <w:sz w:val="24"/>
                <w:szCs w:val="24"/>
                <w:lang w:eastAsia="ru-RU"/>
              </w:rPr>
              <w:t>членов арифметической и геометрической прогрессий, решать задачи с использованием этих формул. Доказывать характеристическоесвойство арифметической и геометрической прогрессий.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E919B2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1,2,8</w:t>
            </w:r>
          </w:p>
        </w:tc>
      </w:tr>
      <w:tr w:rsidR="002607F9" w:rsidRPr="003D138E" w:rsidTr="002607F9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4.1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Арифметическая прогрессия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2607F9" w:rsidRPr="003D138E" w:rsidTr="002607F9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4.2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Геометрическая прогрессия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2607F9" w:rsidRPr="003D138E" w:rsidTr="002607F9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Элементы комбинаторики</w:t>
            </w:r>
          </w:p>
          <w:p w:rsidR="002607F9" w:rsidRPr="003D138E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 теории вероятностей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13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607F9" w:rsidRPr="003D138E" w:rsidRDefault="002607F9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Выполнить перебор всех возможных вариантов для пересчёта объектов и комбинаций. Применять правило комбинаторного умножения. Распознавать задачи на вычисление числа </w:t>
            </w:r>
            <w:proofErr w:type="gramStart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 xml:space="preserve">пере </w:t>
            </w:r>
            <w:proofErr w:type="spellStart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>становок</w:t>
            </w:r>
            <w:proofErr w:type="spellEnd"/>
            <w:proofErr w:type="gramEnd"/>
            <w:r w:rsidRPr="003D138E">
              <w:rPr>
                <w:rFonts w:eastAsia="Times New Roman"/>
                <w:sz w:val="24"/>
                <w:szCs w:val="24"/>
                <w:lang w:eastAsia="ru-RU"/>
              </w:rPr>
              <w:t>, размещений, сочетаний и применять соответствующие формулы. Вычислять частоту случайного события. Оценивать вероятность случайного события с помощью частоты, установленной опытным путём. Находить вероятность случайного события на основе классического определения вероятности. Приводить примеры достоверных и невозможных событий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7F9" w:rsidRPr="003D138E" w:rsidRDefault="00E919B2" w:rsidP="00D317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607F9" w:rsidRPr="003D138E" w:rsidTr="002607F9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5.1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Элементы комбинаторики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left w:val="single" w:sz="4" w:space="0" w:color="000000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07F9" w:rsidRPr="003D138E" w:rsidTr="002607F9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5.2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Начальные сведения из теории вероятностей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07F9" w:rsidRPr="003D138E" w:rsidTr="002607F9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spacing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21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Составляют план и последовательность действий. </w:t>
            </w:r>
          </w:p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Выражают структуру задачи разными средствами</w:t>
            </w:r>
          </w:p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Сличают способ и результат своих действий с заданным эталоном, </w:t>
            </w: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обнаруживают отклонения и отличия от эталона.</w:t>
            </w:r>
          </w:p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Учатся переводить конфликтную ситуацию в логический план и разрешать ее как задачу через анализ условий.</w:t>
            </w:r>
          </w:p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Выдвигают и обосновывают гипотезы, предлагают способы их проверки. </w:t>
            </w:r>
          </w:p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Выражают структуру задачи разными средствами</w:t>
            </w:r>
          </w:p>
          <w:p w:rsidR="002607F9" w:rsidRPr="003D138E" w:rsidRDefault="002607F9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  <w:r w:rsidRPr="003D13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адекватное межличностное восприятие.</w:t>
            </w:r>
          </w:p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E919B2" w:rsidP="00D31778">
            <w:pPr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1,2</w:t>
            </w:r>
          </w:p>
        </w:tc>
      </w:tr>
      <w:tr w:rsidR="002607F9" w:rsidRPr="003D138E" w:rsidTr="002607F9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6.1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Уравнения, неравенства, системы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07F9" w:rsidRPr="003D138E" w:rsidTr="002607F9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6.2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07F9" w:rsidRPr="003D138E" w:rsidTr="002607F9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lastRenderedPageBreak/>
              <w:t>6.3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D1FC7">
              <w:rPr>
                <w:rFonts w:eastAsia="Times New Roman"/>
                <w:sz w:val="24"/>
                <w:szCs w:val="24"/>
                <w:lang w:eastAsia="ru-RU"/>
              </w:rPr>
              <w:t>Прогрессии. Элементы комбинаторики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4D1FC7" w:rsidRDefault="002607F9" w:rsidP="00D31778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4D1FC7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07F9" w:rsidRPr="003D138E" w:rsidTr="002607F9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snapToGri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D138E">
              <w:rPr>
                <w:rFonts w:eastAsia="Calibri"/>
                <w:b/>
                <w:sz w:val="24"/>
                <w:szCs w:val="24"/>
              </w:rPr>
              <w:t>Итого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3D138E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102 часа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F9" w:rsidRPr="003D138E" w:rsidRDefault="002607F9" w:rsidP="00D31778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0F24" w:rsidRPr="003D138E" w:rsidRDefault="00510F24" w:rsidP="00D31778">
      <w:pPr>
        <w:jc w:val="both"/>
        <w:rPr>
          <w:rFonts w:eastAsia="Calibri"/>
          <w:b/>
          <w:bCs/>
          <w:sz w:val="24"/>
          <w:szCs w:val="24"/>
        </w:rPr>
      </w:pPr>
    </w:p>
    <w:p w:rsidR="003D138E" w:rsidRDefault="003D138E" w:rsidP="00D31778">
      <w:pPr>
        <w:pStyle w:val="1"/>
        <w:ind w:left="360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314089" w:rsidRDefault="00314089" w:rsidP="00D31778">
      <w:pPr>
        <w:shd w:val="clear" w:color="auto" w:fill="FFFFFF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3D138E" w:rsidRDefault="003D138E" w:rsidP="00D31778">
      <w:pPr>
        <w:shd w:val="clear" w:color="auto" w:fill="FFFFFF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984922" w:rsidRPr="007F2A89" w:rsidRDefault="00984922" w:rsidP="00D3177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7F2A89">
        <w:rPr>
          <w:rFonts w:eastAsia="Times New Roman"/>
          <w:color w:val="000000"/>
          <w:sz w:val="24"/>
          <w:szCs w:val="24"/>
          <w:lang w:eastAsia="ru-RU"/>
        </w:rPr>
        <w:t xml:space="preserve">СОГЛАСОВАНО                                                         </w:t>
      </w:r>
      <w:r w:rsidR="00E919B2">
        <w:rPr>
          <w:rFonts w:eastAsia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Pr="007F2A89">
        <w:rPr>
          <w:rFonts w:eastAsia="Times New Roman"/>
          <w:color w:val="000000"/>
          <w:sz w:val="24"/>
          <w:szCs w:val="24"/>
          <w:lang w:eastAsia="ru-RU"/>
        </w:rPr>
        <w:t xml:space="preserve">   </w:t>
      </w:r>
      <w:proofErr w:type="spellStart"/>
      <w:proofErr w:type="gramStart"/>
      <w:r w:rsidRPr="007F2A89">
        <w:rPr>
          <w:rFonts w:eastAsia="Times New Roman"/>
          <w:color w:val="000000"/>
          <w:sz w:val="24"/>
          <w:szCs w:val="24"/>
          <w:lang w:eastAsia="ru-RU"/>
        </w:rPr>
        <w:t>СОГЛАСОВАНО</w:t>
      </w:r>
      <w:proofErr w:type="spellEnd"/>
      <w:proofErr w:type="gramEnd"/>
    </w:p>
    <w:p w:rsidR="00984922" w:rsidRPr="007F2A89" w:rsidRDefault="00984922" w:rsidP="00D31778">
      <w:pPr>
        <w:widowControl w:val="0"/>
        <w:tabs>
          <w:tab w:val="left" w:pos="6030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F2A89">
        <w:rPr>
          <w:rFonts w:eastAsia="Times New Roman"/>
          <w:color w:val="000000"/>
          <w:sz w:val="24"/>
          <w:szCs w:val="24"/>
          <w:lang w:eastAsia="ru-RU"/>
        </w:rPr>
        <w:t xml:space="preserve">Протокол заседания методического                             </w:t>
      </w:r>
      <w:r w:rsidR="00E919B2">
        <w:rPr>
          <w:rFonts w:eastAsia="Times New Roman"/>
          <w:color w:val="000000"/>
          <w:sz w:val="24"/>
          <w:szCs w:val="24"/>
          <w:lang w:eastAsia="ru-RU"/>
        </w:rPr>
        <w:t xml:space="preserve">                                                             </w:t>
      </w:r>
      <w:r w:rsidR="00AE586B">
        <w:rPr>
          <w:rFonts w:eastAsia="Times New Roman"/>
          <w:color w:val="000000"/>
          <w:sz w:val="24"/>
          <w:szCs w:val="24"/>
          <w:lang w:eastAsia="ru-RU"/>
        </w:rPr>
        <w:t xml:space="preserve">                              </w:t>
      </w:r>
      <w:r w:rsidR="00E919B2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Pr="007F2A89">
        <w:rPr>
          <w:rFonts w:eastAsia="Times New Roman"/>
          <w:color w:val="000000"/>
          <w:sz w:val="24"/>
          <w:szCs w:val="24"/>
          <w:lang w:eastAsia="ru-RU"/>
        </w:rPr>
        <w:t xml:space="preserve"> Заместитель директора  по УВР</w:t>
      </w:r>
      <w:r w:rsidR="00AE586B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4446E1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AE586B">
        <w:rPr>
          <w:rFonts w:eastAsia="Times New Roman"/>
          <w:color w:val="000000"/>
          <w:sz w:val="24"/>
          <w:szCs w:val="24"/>
          <w:lang w:eastAsia="ru-RU"/>
        </w:rPr>
        <w:t>МБОУ</w:t>
      </w:r>
      <w:r w:rsidR="004446E1">
        <w:rPr>
          <w:rFonts w:eastAsia="Times New Roman"/>
          <w:color w:val="000000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="00AE586B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="004446E1">
        <w:rPr>
          <w:rFonts w:eastAsia="Times New Roman"/>
          <w:color w:val="000000"/>
          <w:sz w:val="24"/>
          <w:szCs w:val="24"/>
          <w:lang w:eastAsia="ru-RU"/>
        </w:rPr>
        <w:t>СОШ № 18 имени И</w:t>
      </w:r>
      <w:proofErr w:type="gramStart"/>
      <w:r w:rsidR="004446E1">
        <w:rPr>
          <w:rFonts w:eastAsia="Times New Roman"/>
          <w:color w:val="000000"/>
          <w:sz w:val="24"/>
          <w:szCs w:val="24"/>
          <w:lang w:eastAsia="ru-RU"/>
        </w:rPr>
        <w:t>,А</w:t>
      </w:r>
      <w:proofErr w:type="gramEnd"/>
      <w:r w:rsidR="004446E1"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4446E1">
        <w:rPr>
          <w:rFonts w:eastAsia="Times New Roman"/>
          <w:color w:val="000000"/>
          <w:sz w:val="24"/>
          <w:szCs w:val="24"/>
          <w:lang w:eastAsia="ru-RU"/>
        </w:rPr>
        <w:t>Кутинова</w:t>
      </w:r>
      <w:proofErr w:type="spellEnd"/>
      <w:r w:rsidR="004446E1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7F2A89">
        <w:rPr>
          <w:rFonts w:eastAsia="Times New Roman"/>
          <w:color w:val="000000"/>
          <w:sz w:val="24"/>
          <w:szCs w:val="24"/>
          <w:lang w:eastAsia="ru-RU"/>
        </w:rPr>
        <w:t xml:space="preserve">объединения учителей естественно-  </w:t>
      </w:r>
      <w:r w:rsidR="00E919B2">
        <w:rPr>
          <w:rFonts w:eastAsia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Pr="007F2A89">
        <w:rPr>
          <w:rFonts w:eastAsia="Times New Roman"/>
          <w:color w:val="000000"/>
          <w:sz w:val="24"/>
          <w:szCs w:val="24"/>
          <w:lang w:eastAsia="ru-RU"/>
        </w:rPr>
        <w:t xml:space="preserve"> ______________ </w:t>
      </w:r>
      <w:r w:rsidR="00AE586B">
        <w:rPr>
          <w:rFonts w:eastAsia="Times New Roman"/>
          <w:color w:val="000000"/>
          <w:sz w:val="24"/>
          <w:szCs w:val="24"/>
          <w:lang w:eastAsia="ru-RU"/>
        </w:rPr>
        <w:t xml:space="preserve">   </w:t>
      </w:r>
      <w:proofErr w:type="spellStart"/>
      <w:r w:rsidR="00E919B2">
        <w:rPr>
          <w:rFonts w:eastAsia="Times New Roman"/>
          <w:color w:val="000000"/>
          <w:sz w:val="24"/>
          <w:szCs w:val="24"/>
          <w:lang w:eastAsia="ru-RU"/>
        </w:rPr>
        <w:t>Биштова</w:t>
      </w:r>
      <w:proofErr w:type="spellEnd"/>
      <w:r w:rsidR="00E919B2">
        <w:rPr>
          <w:rFonts w:eastAsia="Times New Roman"/>
          <w:color w:val="000000"/>
          <w:sz w:val="24"/>
          <w:szCs w:val="24"/>
          <w:lang w:eastAsia="ru-RU"/>
        </w:rPr>
        <w:t xml:space="preserve"> Н.В</w:t>
      </w:r>
      <w:r w:rsidRPr="007F2A89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2F52F2" w:rsidRDefault="00984922" w:rsidP="00D31778">
      <w:pPr>
        <w:widowControl w:val="0"/>
        <w:tabs>
          <w:tab w:val="left" w:pos="6030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F2A89">
        <w:rPr>
          <w:rFonts w:eastAsia="Times New Roman"/>
          <w:color w:val="000000"/>
          <w:sz w:val="24"/>
          <w:szCs w:val="24"/>
          <w:lang w:eastAsia="ru-RU"/>
        </w:rPr>
        <w:t>матема</w:t>
      </w:r>
      <w:r w:rsidR="002F52F2">
        <w:rPr>
          <w:rFonts w:eastAsia="Times New Roman"/>
          <w:color w:val="000000"/>
          <w:sz w:val="24"/>
          <w:szCs w:val="24"/>
          <w:lang w:eastAsia="ru-RU"/>
        </w:rPr>
        <w:t xml:space="preserve">тического </w:t>
      </w:r>
      <w:r w:rsidR="00C9252F">
        <w:rPr>
          <w:rFonts w:eastAsia="Times New Roman"/>
          <w:color w:val="000000"/>
          <w:sz w:val="24"/>
          <w:szCs w:val="24"/>
          <w:lang w:eastAsia="ru-RU"/>
        </w:rPr>
        <w:t>цикла МБОУ СОШ № 18</w:t>
      </w:r>
    </w:p>
    <w:p w:rsidR="00984922" w:rsidRPr="007F2A89" w:rsidRDefault="002F52F2" w:rsidP="00D31778">
      <w:pPr>
        <w:widowControl w:val="0"/>
        <w:tabs>
          <w:tab w:val="left" w:pos="6030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имени И.А.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Кутинова</w:t>
      </w:r>
      <w:proofErr w:type="spellEnd"/>
      <w:r w:rsidR="00C9252F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CF47D4">
        <w:rPr>
          <w:rFonts w:eastAsia="Times New Roman"/>
          <w:color w:val="000000"/>
          <w:sz w:val="24"/>
          <w:szCs w:val="24"/>
          <w:lang w:eastAsia="ru-RU"/>
        </w:rPr>
        <w:t xml:space="preserve">№ 1                                                                </w:t>
      </w:r>
      <w:r w:rsidR="00E919B2">
        <w:rPr>
          <w:rFonts w:eastAsia="Times New Roman"/>
          <w:color w:val="000000"/>
          <w:sz w:val="24"/>
          <w:szCs w:val="24"/>
          <w:lang w:eastAsia="ru-RU"/>
        </w:rPr>
        <w:t xml:space="preserve">                                                         </w:t>
      </w:r>
      <w:r w:rsidR="004446E1">
        <w:rPr>
          <w:rFonts w:eastAsia="Times New Roman"/>
          <w:color w:val="000000"/>
          <w:sz w:val="24"/>
          <w:szCs w:val="24"/>
          <w:lang w:eastAsia="ru-RU"/>
        </w:rPr>
        <w:t xml:space="preserve">                            </w:t>
      </w:r>
      <w:r w:rsidR="00D54245">
        <w:rPr>
          <w:rFonts w:eastAsia="Times New Roman"/>
          <w:color w:val="000000"/>
          <w:sz w:val="24"/>
          <w:szCs w:val="24"/>
          <w:lang w:eastAsia="ru-RU"/>
        </w:rPr>
        <w:t xml:space="preserve">30    </w:t>
      </w:r>
      <w:r w:rsidR="004446E1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D54245">
        <w:rPr>
          <w:rFonts w:eastAsia="Times New Roman"/>
          <w:color w:val="000000"/>
          <w:sz w:val="24"/>
          <w:szCs w:val="24"/>
          <w:lang w:eastAsia="ru-RU"/>
        </w:rPr>
        <w:t>августа 2022</w:t>
      </w:r>
      <w:r w:rsidR="00984922" w:rsidRPr="007F2A89">
        <w:rPr>
          <w:rFonts w:eastAsia="Times New Roman"/>
          <w:color w:val="000000"/>
          <w:sz w:val="24"/>
          <w:szCs w:val="24"/>
          <w:lang w:eastAsia="ru-RU"/>
        </w:rPr>
        <w:t>года.</w:t>
      </w:r>
    </w:p>
    <w:p w:rsidR="00984922" w:rsidRPr="007F2A89" w:rsidRDefault="00984922" w:rsidP="00D3177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F2A89">
        <w:rPr>
          <w:rFonts w:eastAsia="Times New Roman"/>
          <w:color w:val="000000"/>
          <w:sz w:val="24"/>
          <w:szCs w:val="24"/>
          <w:lang w:eastAsia="ru-RU"/>
        </w:rPr>
        <w:t>______________ Дьякова  В.С.</w:t>
      </w:r>
    </w:p>
    <w:p w:rsidR="00984922" w:rsidRPr="007F2A89" w:rsidRDefault="00D54245" w:rsidP="00D3177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от 29 августа 2022</w:t>
      </w:r>
      <w:r w:rsidR="00984922" w:rsidRPr="007F2A89">
        <w:rPr>
          <w:rFonts w:eastAsia="Times New Roman"/>
          <w:color w:val="000000"/>
          <w:sz w:val="24"/>
          <w:szCs w:val="24"/>
          <w:lang w:eastAsia="ru-RU"/>
        </w:rPr>
        <w:t xml:space="preserve">года </w:t>
      </w:r>
    </w:p>
    <w:p w:rsidR="003D138E" w:rsidRPr="003D138E" w:rsidRDefault="003D138E" w:rsidP="00D31778">
      <w:pPr>
        <w:shd w:val="clear" w:color="auto" w:fill="FFFFFF"/>
        <w:spacing w:line="240" w:lineRule="auto"/>
        <w:ind w:left="345"/>
        <w:jc w:val="both"/>
        <w:rPr>
          <w:rFonts w:eastAsiaTheme="minorEastAsia" w:cstheme="minorBidi"/>
          <w:b/>
          <w:bCs/>
          <w:color w:val="000000"/>
          <w:sz w:val="24"/>
          <w:szCs w:val="24"/>
          <w:lang w:eastAsia="ru-RU"/>
        </w:rPr>
        <w:sectPr w:rsidR="003D138E" w:rsidRPr="003D138E" w:rsidSect="00D31778">
          <w:pgSz w:w="16838" w:h="11906" w:orient="landscape"/>
          <w:pgMar w:top="539" w:right="678" w:bottom="426" w:left="720" w:header="709" w:footer="709" w:gutter="0"/>
          <w:cols w:space="157"/>
          <w:docGrid w:linePitch="360"/>
        </w:sectPr>
      </w:pPr>
      <w:bookmarkStart w:id="2" w:name="_GoBack"/>
      <w:bookmarkEnd w:id="2"/>
    </w:p>
    <w:p w:rsidR="006E5516" w:rsidRPr="005E2883" w:rsidRDefault="006E5516" w:rsidP="00D31778">
      <w:pPr>
        <w:spacing w:after="150" w:line="240" w:lineRule="auto"/>
        <w:jc w:val="both"/>
        <w:rPr>
          <w:sz w:val="24"/>
          <w:szCs w:val="24"/>
        </w:rPr>
      </w:pPr>
    </w:p>
    <w:sectPr w:rsidR="006E5516" w:rsidRPr="005E2883" w:rsidSect="00D31778">
      <w:pgSz w:w="16838" w:h="11906" w:orient="landscape"/>
      <w:pgMar w:top="539" w:right="678" w:bottom="568" w:left="1134" w:header="709" w:footer="709" w:gutter="0"/>
      <w:cols w:space="15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2F2" w:rsidRDefault="002F52F2" w:rsidP="008E7A11">
      <w:pPr>
        <w:spacing w:line="240" w:lineRule="auto"/>
      </w:pPr>
      <w:r>
        <w:separator/>
      </w:r>
    </w:p>
  </w:endnote>
  <w:endnote w:type="continuationSeparator" w:id="1">
    <w:p w:rsidR="002F52F2" w:rsidRDefault="002F52F2" w:rsidP="008E7A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MediumITC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Ma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Pragmatica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2F2" w:rsidRDefault="002F52F2" w:rsidP="008E7A11">
      <w:pPr>
        <w:spacing w:line="240" w:lineRule="auto"/>
      </w:pPr>
      <w:r>
        <w:separator/>
      </w:r>
    </w:p>
  </w:footnote>
  <w:footnote w:type="continuationSeparator" w:id="1">
    <w:p w:rsidR="002F52F2" w:rsidRDefault="002F52F2" w:rsidP="008E7A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FDC37CA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b/>
      </w:rPr>
    </w:lvl>
    <w:lvl w:ilvl="2">
      <w:start w:val="2"/>
      <w:numFmt w:val="decimal"/>
      <w:lvlText w:val="%2."/>
      <w:lvlJc w:val="left"/>
    </w:lvl>
    <w:lvl w:ilvl="3">
      <w:start w:val="2"/>
      <w:numFmt w:val="decimal"/>
      <w:lvlText w:val="%2."/>
      <w:lvlJc w:val="left"/>
    </w:lvl>
    <w:lvl w:ilvl="4">
      <w:start w:val="2"/>
      <w:numFmt w:val="decimal"/>
      <w:lvlText w:val="%2."/>
      <w:lvlJc w:val="left"/>
    </w:lvl>
    <w:lvl w:ilvl="5">
      <w:start w:val="2"/>
      <w:numFmt w:val="decimal"/>
      <w:lvlText w:val="%2."/>
      <w:lvlJc w:val="left"/>
    </w:lvl>
    <w:lvl w:ilvl="6">
      <w:start w:val="2"/>
      <w:numFmt w:val="decimal"/>
      <w:lvlText w:val="%2."/>
      <w:lvlJc w:val="left"/>
    </w:lvl>
    <w:lvl w:ilvl="7">
      <w:start w:val="2"/>
      <w:numFmt w:val="decimal"/>
      <w:lvlText w:val="%2."/>
      <w:lvlJc w:val="left"/>
    </w:lvl>
    <w:lvl w:ilvl="8">
      <w:start w:val="2"/>
      <w:numFmt w:val="decimal"/>
      <w:lvlText w:val="%2."/>
      <w:lvlJc w:val="left"/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257756C"/>
    <w:multiLevelType w:val="hybridMultilevel"/>
    <w:tmpl w:val="DF182890"/>
    <w:lvl w:ilvl="0" w:tplc="7E0AD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E2164"/>
    <w:multiLevelType w:val="hybridMultilevel"/>
    <w:tmpl w:val="40B6F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F59A5"/>
    <w:multiLevelType w:val="hybridMultilevel"/>
    <w:tmpl w:val="AA3C5B08"/>
    <w:lvl w:ilvl="0" w:tplc="7E0AD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24E37"/>
    <w:multiLevelType w:val="multilevel"/>
    <w:tmpl w:val="CD4EC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5F715D"/>
    <w:multiLevelType w:val="multilevel"/>
    <w:tmpl w:val="AC6050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991BFC"/>
    <w:multiLevelType w:val="hybridMultilevel"/>
    <w:tmpl w:val="AC06EAE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E108E1"/>
    <w:multiLevelType w:val="multilevel"/>
    <w:tmpl w:val="878EE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FA0CA3"/>
    <w:multiLevelType w:val="multilevel"/>
    <w:tmpl w:val="0B3A2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617279"/>
    <w:multiLevelType w:val="multilevel"/>
    <w:tmpl w:val="BF968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8247B7"/>
    <w:multiLevelType w:val="multilevel"/>
    <w:tmpl w:val="FCB8A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1279C6"/>
    <w:multiLevelType w:val="hybridMultilevel"/>
    <w:tmpl w:val="C93A3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431BF6"/>
    <w:multiLevelType w:val="multilevel"/>
    <w:tmpl w:val="B2421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95375A"/>
    <w:multiLevelType w:val="multilevel"/>
    <w:tmpl w:val="7A62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E92E65"/>
    <w:multiLevelType w:val="multilevel"/>
    <w:tmpl w:val="24761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503271"/>
    <w:multiLevelType w:val="multilevel"/>
    <w:tmpl w:val="AA0AC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405694"/>
    <w:multiLevelType w:val="hybridMultilevel"/>
    <w:tmpl w:val="C9AA337C"/>
    <w:lvl w:ilvl="0" w:tplc="AD90D87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753762"/>
    <w:multiLevelType w:val="multilevel"/>
    <w:tmpl w:val="EE46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E81435"/>
    <w:multiLevelType w:val="multilevel"/>
    <w:tmpl w:val="B492C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9C16FA"/>
    <w:multiLevelType w:val="hybridMultilevel"/>
    <w:tmpl w:val="49800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F913B3"/>
    <w:multiLevelType w:val="hybridMultilevel"/>
    <w:tmpl w:val="C09CB248"/>
    <w:lvl w:ilvl="0" w:tplc="7E0AD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500FA"/>
    <w:multiLevelType w:val="hybridMultilevel"/>
    <w:tmpl w:val="82C67954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4344A9"/>
    <w:multiLevelType w:val="hybridMultilevel"/>
    <w:tmpl w:val="3CE8DBA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4">
    <w:nsid w:val="3C0832E2"/>
    <w:multiLevelType w:val="multilevel"/>
    <w:tmpl w:val="653E5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74412A"/>
    <w:multiLevelType w:val="multilevel"/>
    <w:tmpl w:val="31588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20C0EE2"/>
    <w:multiLevelType w:val="multilevel"/>
    <w:tmpl w:val="58148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F64E20"/>
    <w:multiLevelType w:val="multilevel"/>
    <w:tmpl w:val="E39C6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CA42AF"/>
    <w:multiLevelType w:val="hybridMultilevel"/>
    <w:tmpl w:val="0CC06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E0148F"/>
    <w:multiLevelType w:val="hybridMultilevel"/>
    <w:tmpl w:val="F17E38EC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C5F141C"/>
    <w:multiLevelType w:val="hybridMultilevel"/>
    <w:tmpl w:val="48CE9D5C"/>
    <w:lvl w:ilvl="0" w:tplc="7E0ADD1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EF7127B"/>
    <w:multiLevelType w:val="hybridMultilevel"/>
    <w:tmpl w:val="4060FA5A"/>
    <w:lvl w:ilvl="0" w:tplc="AD90D87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F914D6"/>
    <w:multiLevelType w:val="hybridMultilevel"/>
    <w:tmpl w:val="7B18D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0655F5"/>
    <w:multiLevelType w:val="hybridMultilevel"/>
    <w:tmpl w:val="C2C8F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B30CD6"/>
    <w:multiLevelType w:val="multilevel"/>
    <w:tmpl w:val="6114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9526BA2"/>
    <w:multiLevelType w:val="multilevel"/>
    <w:tmpl w:val="EAB027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CFD0E1B"/>
    <w:multiLevelType w:val="multilevel"/>
    <w:tmpl w:val="AE7EB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E0D688B"/>
    <w:multiLevelType w:val="hybridMultilevel"/>
    <w:tmpl w:val="B81461EE"/>
    <w:lvl w:ilvl="0" w:tplc="7E0AD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ED6D39"/>
    <w:multiLevelType w:val="multilevel"/>
    <w:tmpl w:val="0488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A47A81"/>
    <w:multiLevelType w:val="hybridMultilevel"/>
    <w:tmpl w:val="48681E22"/>
    <w:lvl w:ilvl="0" w:tplc="5C1038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DAE38E2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13370F"/>
    <w:multiLevelType w:val="multilevel"/>
    <w:tmpl w:val="F1BA1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AE6764"/>
    <w:multiLevelType w:val="multilevel"/>
    <w:tmpl w:val="505E7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BB204D"/>
    <w:multiLevelType w:val="multilevel"/>
    <w:tmpl w:val="A364D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B62267C"/>
    <w:multiLevelType w:val="multilevel"/>
    <w:tmpl w:val="357C6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F384907"/>
    <w:multiLevelType w:val="multilevel"/>
    <w:tmpl w:val="C680D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29"/>
  </w:num>
  <w:num w:numId="5">
    <w:abstractNumId w:val="19"/>
  </w:num>
  <w:num w:numId="6">
    <w:abstractNumId w:val="23"/>
  </w:num>
  <w:num w:numId="7">
    <w:abstractNumId w:val="28"/>
  </w:num>
  <w:num w:numId="8">
    <w:abstractNumId w:val="20"/>
  </w:num>
  <w:num w:numId="9">
    <w:abstractNumId w:val="3"/>
  </w:num>
  <w:num w:numId="10">
    <w:abstractNumId w:val="33"/>
  </w:num>
  <w:num w:numId="11">
    <w:abstractNumId w:val="46"/>
  </w:num>
  <w:num w:numId="12">
    <w:abstractNumId w:val="39"/>
  </w:num>
  <w:num w:numId="13">
    <w:abstractNumId w:val="32"/>
  </w:num>
  <w:num w:numId="14">
    <w:abstractNumId w:val="40"/>
  </w:num>
  <w:num w:numId="15">
    <w:abstractNumId w:val="22"/>
  </w:num>
  <w:num w:numId="16">
    <w:abstractNumId w:val="7"/>
  </w:num>
  <w:num w:numId="17">
    <w:abstractNumId w:val="9"/>
  </w:num>
  <w:num w:numId="18">
    <w:abstractNumId w:val="17"/>
  </w:num>
  <w:num w:numId="19">
    <w:abstractNumId w:val="31"/>
  </w:num>
  <w:num w:numId="20">
    <w:abstractNumId w:val="37"/>
  </w:num>
  <w:num w:numId="21">
    <w:abstractNumId w:val="4"/>
  </w:num>
  <w:num w:numId="22">
    <w:abstractNumId w:val="21"/>
  </w:num>
  <w:num w:numId="23">
    <w:abstractNumId w:val="2"/>
  </w:num>
  <w:num w:numId="24">
    <w:abstractNumId w:val="30"/>
  </w:num>
  <w:num w:numId="25">
    <w:abstractNumId w:val="15"/>
  </w:num>
  <w:num w:numId="26">
    <w:abstractNumId w:val="18"/>
  </w:num>
  <w:num w:numId="27">
    <w:abstractNumId w:val="43"/>
  </w:num>
  <w:num w:numId="28">
    <w:abstractNumId w:val="14"/>
  </w:num>
  <w:num w:numId="29">
    <w:abstractNumId w:val="38"/>
  </w:num>
  <w:num w:numId="30">
    <w:abstractNumId w:val="34"/>
  </w:num>
  <w:num w:numId="31">
    <w:abstractNumId w:val="35"/>
  </w:num>
  <w:num w:numId="32">
    <w:abstractNumId w:val="6"/>
  </w:num>
  <w:num w:numId="33">
    <w:abstractNumId w:val="45"/>
  </w:num>
  <w:num w:numId="34">
    <w:abstractNumId w:val="10"/>
  </w:num>
  <w:num w:numId="35">
    <w:abstractNumId w:val="13"/>
  </w:num>
  <w:num w:numId="36">
    <w:abstractNumId w:val="27"/>
  </w:num>
  <w:num w:numId="37">
    <w:abstractNumId w:val="42"/>
  </w:num>
  <w:num w:numId="38">
    <w:abstractNumId w:val="16"/>
  </w:num>
  <w:num w:numId="39">
    <w:abstractNumId w:val="11"/>
  </w:num>
  <w:num w:numId="40">
    <w:abstractNumId w:val="41"/>
  </w:num>
  <w:num w:numId="41">
    <w:abstractNumId w:val="5"/>
  </w:num>
  <w:num w:numId="42">
    <w:abstractNumId w:val="26"/>
  </w:num>
  <w:num w:numId="43">
    <w:abstractNumId w:val="36"/>
  </w:num>
  <w:num w:numId="44">
    <w:abstractNumId w:val="44"/>
  </w:num>
  <w:num w:numId="45">
    <w:abstractNumId w:val="8"/>
  </w:num>
  <w:num w:numId="46">
    <w:abstractNumId w:val="25"/>
  </w:num>
  <w:num w:numId="4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34E8"/>
    <w:rsid w:val="00020F01"/>
    <w:rsid w:val="000335C0"/>
    <w:rsid w:val="00033A78"/>
    <w:rsid w:val="00092E54"/>
    <w:rsid w:val="000B06CB"/>
    <w:rsid w:val="00113E7B"/>
    <w:rsid w:val="00146DB4"/>
    <w:rsid w:val="001534E8"/>
    <w:rsid w:val="00161200"/>
    <w:rsid w:val="001624B1"/>
    <w:rsid w:val="001765A6"/>
    <w:rsid w:val="001A512A"/>
    <w:rsid w:val="001D556D"/>
    <w:rsid w:val="001D7E4F"/>
    <w:rsid w:val="001E1378"/>
    <w:rsid w:val="001E2957"/>
    <w:rsid w:val="002607F9"/>
    <w:rsid w:val="002B7929"/>
    <w:rsid w:val="002F52F2"/>
    <w:rsid w:val="00311869"/>
    <w:rsid w:val="00314089"/>
    <w:rsid w:val="00346050"/>
    <w:rsid w:val="00362B82"/>
    <w:rsid w:val="003668F0"/>
    <w:rsid w:val="003C7825"/>
    <w:rsid w:val="003D138E"/>
    <w:rsid w:val="003F5DD7"/>
    <w:rsid w:val="004105AD"/>
    <w:rsid w:val="004446E1"/>
    <w:rsid w:val="004561AC"/>
    <w:rsid w:val="0047397C"/>
    <w:rsid w:val="004B5328"/>
    <w:rsid w:val="004D1FC7"/>
    <w:rsid w:val="0050290F"/>
    <w:rsid w:val="00510F24"/>
    <w:rsid w:val="00516AC0"/>
    <w:rsid w:val="00550311"/>
    <w:rsid w:val="005765DA"/>
    <w:rsid w:val="00593F20"/>
    <w:rsid w:val="005E2883"/>
    <w:rsid w:val="005E2F63"/>
    <w:rsid w:val="005E7623"/>
    <w:rsid w:val="005F53F8"/>
    <w:rsid w:val="006071E0"/>
    <w:rsid w:val="00654F17"/>
    <w:rsid w:val="00673E57"/>
    <w:rsid w:val="006918F1"/>
    <w:rsid w:val="006E5516"/>
    <w:rsid w:val="00723681"/>
    <w:rsid w:val="007249DA"/>
    <w:rsid w:val="007306C1"/>
    <w:rsid w:val="007A0992"/>
    <w:rsid w:val="007D6CE7"/>
    <w:rsid w:val="008343FE"/>
    <w:rsid w:val="00850887"/>
    <w:rsid w:val="00852967"/>
    <w:rsid w:val="008712F2"/>
    <w:rsid w:val="008B4CE8"/>
    <w:rsid w:val="008E0493"/>
    <w:rsid w:val="008E7A11"/>
    <w:rsid w:val="009153C2"/>
    <w:rsid w:val="00984922"/>
    <w:rsid w:val="0099756A"/>
    <w:rsid w:val="009A3B57"/>
    <w:rsid w:val="009B28D3"/>
    <w:rsid w:val="00A306A6"/>
    <w:rsid w:val="00A43611"/>
    <w:rsid w:val="00AB07BD"/>
    <w:rsid w:val="00AB4233"/>
    <w:rsid w:val="00AB435E"/>
    <w:rsid w:val="00AE0446"/>
    <w:rsid w:val="00AE586B"/>
    <w:rsid w:val="00AE79DA"/>
    <w:rsid w:val="00B2332C"/>
    <w:rsid w:val="00B533AF"/>
    <w:rsid w:val="00B73C82"/>
    <w:rsid w:val="00B823C8"/>
    <w:rsid w:val="00BC60D5"/>
    <w:rsid w:val="00BE3D6C"/>
    <w:rsid w:val="00BF118C"/>
    <w:rsid w:val="00C10CCD"/>
    <w:rsid w:val="00C7538C"/>
    <w:rsid w:val="00C9252F"/>
    <w:rsid w:val="00C94B65"/>
    <w:rsid w:val="00CE17AC"/>
    <w:rsid w:val="00CF47D4"/>
    <w:rsid w:val="00D02B2B"/>
    <w:rsid w:val="00D14A90"/>
    <w:rsid w:val="00D31778"/>
    <w:rsid w:val="00D54245"/>
    <w:rsid w:val="00D63A53"/>
    <w:rsid w:val="00D86D72"/>
    <w:rsid w:val="00D96045"/>
    <w:rsid w:val="00DC2E40"/>
    <w:rsid w:val="00DE7736"/>
    <w:rsid w:val="00E33E94"/>
    <w:rsid w:val="00E83718"/>
    <w:rsid w:val="00E919B2"/>
    <w:rsid w:val="00EB5024"/>
    <w:rsid w:val="00F1110B"/>
    <w:rsid w:val="00F23D80"/>
    <w:rsid w:val="00F91F21"/>
    <w:rsid w:val="00FC610C"/>
    <w:rsid w:val="00FC7FC7"/>
    <w:rsid w:val="00FE1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4E8"/>
    <w:pPr>
      <w:spacing w:line="360" w:lineRule="auto"/>
      <w:jc w:val="center"/>
    </w:pPr>
    <w:rPr>
      <w:rFonts w:eastAsiaTheme="minorHAns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534E8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en-US" w:bidi="en-US"/>
    </w:rPr>
  </w:style>
  <w:style w:type="paragraph" w:styleId="3">
    <w:name w:val="heading 3"/>
    <w:basedOn w:val="a"/>
    <w:next w:val="a"/>
    <w:link w:val="30"/>
    <w:qFormat/>
    <w:rsid w:val="001534E8"/>
    <w:pPr>
      <w:keepNext/>
      <w:snapToGrid w:val="0"/>
      <w:spacing w:line="180" w:lineRule="atLeast"/>
      <w:jc w:val="right"/>
      <w:outlineLvl w:val="2"/>
    </w:pPr>
    <w:rPr>
      <w:rFonts w:eastAsia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5D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534E8"/>
    <w:rPr>
      <w:b/>
      <w:i/>
      <w:sz w:val="18"/>
    </w:rPr>
  </w:style>
  <w:style w:type="paragraph" w:styleId="a4">
    <w:name w:val="Body Text"/>
    <w:basedOn w:val="a"/>
    <w:link w:val="a5"/>
    <w:rsid w:val="001534E8"/>
    <w:pPr>
      <w:spacing w:after="120" w:line="24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534E8"/>
    <w:rPr>
      <w:sz w:val="24"/>
      <w:szCs w:val="24"/>
    </w:rPr>
  </w:style>
  <w:style w:type="character" w:customStyle="1" w:styleId="c2">
    <w:name w:val="c2"/>
    <w:basedOn w:val="a0"/>
    <w:rsid w:val="001534E8"/>
  </w:style>
  <w:style w:type="character" w:styleId="a6">
    <w:name w:val="Hyperlink"/>
    <w:uiPriority w:val="99"/>
    <w:unhideWhenUsed/>
    <w:rsid w:val="001534E8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534E8"/>
    <w:pPr>
      <w:spacing w:before="75" w:after="150" w:line="240" w:lineRule="auto"/>
      <w:jc w:val="left"/>
    </w:pPr>
    <w:rPr>
      <w:rFonts w:ascii="Verdana" w:eastAsia="Times New Roman" w:hAnsi="Verdana"/>
      <w:sz w:val="17"/>
      <w:szCs w:val="17"/>
      <w:lang w:eastAsia="ru-RU"/>
    </w:rPr>
  </w:style>
  <w:style w:type="character" w:styleId="a8">
    <w:name w:val="Strong"/>
    <w:qFormat/>
    <w:rsid w:val="001534E8"/>
    <w:rPr>
      <w:b/>
      <w:bCs/>
    </w:rPr>
  </w:style>
  <w:style w:type="character" w:styleId="a9">
    <w:name w:val="Emphasis"/>
    <w:qFormat/>
    <w:rsid w:val="001534E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534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character" w:customStyle="1" w:styleId="2">
    <w:name w:val="Основной текст (2)_"/>
    <w:basedOn w:val="a0"/>
    <w:link w:val="21"/>
    <w:rsid w:val="001534E8"/>
    <w:rPr>
      <w:rFonts w:ascii="Century Schoolbook" w:hAnsi="Century Schoolbook"/>
      <w:i/>
      <w:iCs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534E8"/>
    <w:pPr>
      <w:shd w:val="clear" w:color="auto" w:fill="FFFFFF"/>
      <w:spacing w:line="240" w:lineRule="atLeast"/>
      <w:jc w:val="left"/>
    </w:pPr>
    <w:rPr>
      <w:rFonts w:ascii="Century Schoolbook" w:eastAsia="Times New Roman" w:hAnsi="Century Schoolbook"/>
      <w:i/>
      <w:iCs/>
      <w:sz w:val="18"/>
      <w:szCs w:val="18"/>
      <w:lang w:eastAsia="ru-RU"/>
    </w:rPr>
  </w:style>
  <w:style w:type="character" w:customStyle="1" w:styleId="22">
    <w:name w:val="Основной текст (2)2"/>
    <w:basedOn w:val="2"/>
    <w:rsid w:val="001534E8"/>
    <w:rPr>
      <w:rFonts w:ascii="Bookman Old Style" w:hAnsi="Bookman Old Style" w:cs="Bookman Old Style"/>
      <w:i/>
      <w:iCs/>
      <w:spacing w:val="0"/>
      <w:sz w:val="16"/>
      <w:szCs w:val="16"/>
      <w:shd w:val="clear" w:color="auto" w:fill="FFFFFF"/>
    </w:rPr>
  </w:style>
  <w:style w:type="character" w:customStyle="1" w:styleId="20">
    <w:name w:val="Основной текст (2)"/>
    <w:basedOn w:val="2"/>
    <w:rsid w:val="001534E8"/>
    <w:rPr>
      <w:rFonts w:ascii="Verdana" w:hAnsi="Verdana" w:cs="Verdana"/>
      <w:i/>
      <w:iCs/>
      <w:spacing w:val="0"/>
      <w:sz w:val="19"/>
      <w:szCs w:val="19"/>
      <w:shd w:val="clear" w:color="auto" w:fill="FFFFFF"/>
      <w:lang w:bidi="ar-SA"/>
    </w:rPr>
  </w:style>
  <w:style w:type="character" w:customStyle="1" w:styleId="0pt">
    <w:name w:val="Основной текст + Интервал 0 pt"/>
    <w:basedOn w:val="a5"/>
    <w:rsid w:val="00D86D72"/>
    <w:rPr>
      <w:rFonts w:ascii="Times New Roman" w:hAnsi="Times New Roman" w:cs="Times New Roman"/>
      <w:spacing w:val="0"/>
      <w:sz w:val="60"/>
      <w:szCs w:val="60"/>
      <w:lang w:val="ru-RU" w:eastAsia="ru-RU" w:bidi="ar-SA"/>
    </w:rPr>
  </w:style>
  <w:style w:type="character" w:customStyle="1" w:styleId="aa">
    <w:name w:val="Основной текст_"/>
    <w:basedOn w:val="a0"/>
    <w:link w:val="11"/>
    <w:rsid w:val="00D96045"/>
    <w:rPr>
      <w:sz w:val="22"/>
      <w:shd w:val="clear" w:color="auto" w:fill="FFFFFF"/>
    </w:rPr>
  </w:style>
  <w:style w:type="paragraph" w:customStyle="1" w:styleId="11">
    <w:name w:val="Основной текст11"/>
    <w:basedOn w:val="a"/>
    <w:link w:val="aa"/>
    <w:rsid w:val="00D96045"/>
    <w:pPr>
      <w:shd w:val="clear" w:color="auto" w:fill="FFFFFF"/>
      <w:spacing w:after="1440" w:line="293" w:lineRule="exact"/>
      <w:jc w:val="left"/>
    </w:pPr>
    <w:rPr>
      <w:rFonts w:eastAsia="Times New Roman"/>
      <w:sz w:val="22"/>
      <w:szCs w:val="20"/>
      <w:lang w:eastAsia="ru-RU"/>
    </w:rPr>
  </w:style>
  <w:style w:type="paragraph" w:customStyle="1" w:styleId="Style3">
    <w:name w:val="Style3"/>
    <w:basedOn w:val="a"/>
    <w:rsid w:val="001E2957"/>
    <w:pPr>
      <w:widowControl w:val="0"/>
      <w:autoSpaceDE w:val="0"/>
      <w:autoSpaceDN w:val="0"/>
      <w:adjustRightInd w:val="0"/>
      <w:spacing w:line="194" w:lineRule="exact"/>
      <w:ind w:firstLine="350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51">
    <w:name w:val="Font Style51"/>
    <w:rsid w:val="001E2957"/>
    <w:rPr>
      <w:rFonts w:ascii="Times New Roman" w:hAnsi="Times New Roman" w:cs="Times New Roman"/>
      <w:sz w:val="22"/>
      <w:szCs w:val="22"/>
    </w:rPr>
  </w:style>
  <w:style w:type="character" w:styleId="ab">
    <w:name w:val="Placeholder Text"/>
    <w:basedOn w:val="a0"/>
    <w:uiPriority w:val="99"/>
    <w:semiHidden/>
    <w:rsid w:val="00346050"/>
    <w:rPr>
      <w:color w:val="808080"/>
    </w:rPr>
  </w:style>
  <w:style w:type="paragraph" w:styleId="ac">
    <w:name w:val="Balloon Text"/>
    <w:basedOn w:val="a"/>
    <w:link w:val="ad"/>
    <w:rsid w:val="003460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4605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020F01"/>
  </w:style>
  <w:style w:type="paragraph" w:customStyle="1" w:styleId="Default">
    <w:name w:val="Default"/>
    <w:rsid w:val="00B823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header"/>
    <w:basedOn w:val="a"/>
    <w:link w:val="af"/>
    <w:rsid w:val="008E7A11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rsid w:val="008E7A11"/>
    <w:rPr>
      <w:rFonts w:eastAsiaTheme="minorHAnsi"/>
      <w:sz w:val="28"/>
      <w:szCs w:val="22"/>
      <w:lang w:eastAsia="en-US"/>
    </w:rPr>
  </w:style>
  <w:style w:type="paragraph" w:styleId="af0">
    <w:name w:val="footer"/>
    <w:basedOn w:val="a"/>
    <w:link w:val="af1"/>
    <w:rsid w:val="008E7A11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8E7A11"/>
    <w:rPr>
      <w:rFonts w:eastAsiaTheme="minorHAns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4E8"/>
    <w:pPr>
      <w:spacing w:line="360" w:lineRule="auto"/>
      <w:jc w:val="center"/>
    </w:pPr>
    <w:rPr>
      <w:rFonts w:eastAsiaTheme="minorHAns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534E8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en-US" w:bidi="en-US"/>
    </w:rPr>
  </w:style>
  <w:style w:type="paragraph" w:styleId="3">
    <w:name w:val="heading 3"/>
    <w:basedOn w:val="a"/>
    <w:next w:val="a"/>
    <w:link w:val="30"/>
    <w:qFormat/>
    <w:rsid w:val="001534E8"/>
    <w:pPr>
      <w:keepNext/>
      <w:snapToGrid w:val="0"/>
      <w:spacing w:line="180" w:lineRule="atLeast"/>
      <w:jc w:val="right"/>
      <w:outlineLvl w:val="2"/>
    </w:pPr>
    <w:rPr>
      <w:rFonts w:eastAsia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5D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534E8"/>
    <w:rPr>
      <w:b/>
      <w:i/>
      <w:sz w:val="18"/>
    </w:rPr>
  </w:style>
  <w:style w:type="paragraph" w:styleId="a4">
    <w:name w:val="Body Text"/>
    <w:basedOn w:val="a"/>
    <w:link w:val="a5"/>
    <w:rsid w:val="001534E8"/>
    <w:pPr>
      <w:spacing w:after="120" w:line="24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534E8"/>
    <w:rPr>
      <w:sz w:val="24"/>
      <w:szCs w:val="24"/>
    </w:rPr>
  </w:style>
  <w:style w:type="character" w:customStyle="1" w:styleId="c2">
    <w:name w:val="c2"/>
    <w:basedOn w:val="a0"/>
    <w:rsid w:val="001534E8"/>
  </w:style>
  <w:style w:type="character" w:styleId="a6">
    <w:name w:val="Hyperlink"/>
    <w:uiPriority w:val="99"/>
    <w:unhideWhenUsed/>
    <w:rsid w:val="001534E8"/>
    <w:rPr>
      <w:color w:val="0000FF"/>
      <w:u w:val="single"/>
    </w:rPr>
  </w:style>
  <w:style w:type="paragraph" w:styleId="a7">
    <w:name w:val="Normal (Web)"/>
    <w:basedOn w:val="a"/>
    <w:unhideWhenUsed/>
    <w:rsid w:val="001534E8"/>
    <w:pPr>
      <w:spacing w:before="75" w:after="150" w:line="240" w:lineRule="auto"/>
      <w:jc w:val="left"/>
    </w:pPr>
    <w:rPr>
      <w:rFonts w:ascii="Verdana" w:eastAsia="Times New Roman" w:hAnsi="Verdana"/>
      <w:sz w:val="17"/>
      <w:szCs w:val="17"/>
      <w:lang w:eastAsia="ru-RU"/>
    </w:rPr>
  </w:style>
  <w:style w:type="character" w:styleId="a8">
    <w:name w:val="Strong"/>
    <w:qFormat/>
    <w:rsid w:val="001534E8"/>
    <w:rPr>
      <w:b/>
      <w:bCs/>
    </w:rPr>
  </w:style>
  <w:style w:type="character" w:styleId="a9">
    <w:name w:val="Emphasis"/>
    <w:qFormat/>
    <w:rsid w:val="001534E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534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character" w:customStyle="1" w:styleId="2">
    <w:name w:val="Основной текст (2)_"/>
    <w:basedOn w:val="a0"/>
    <w:link w:val="21"/>
    <w:rsid w:val="001534E8"/>
    <w:rPr>
      <w:rFonts w:ascii="Century Schoolbook" w:hAnsi="Century Schoolbook"/>
      <w:i/>
      <w:iCs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534E8"/>
    <w:pPr>
      <w:shd w:val="clear" w:color="auto" w:fill="FFFFFF"/>
      <w:spacing w:line="240" w:lineRule="atLeast"/>
      <w:jc w:val="left"/>
    </w:pPr>
    <w:rPr>
      <w:rFonts w:ascii="Century Schoolbook" w:eastAsia="Times New Roman" w:hAnsi="Century Schoolbook"/>
      <w:i/>
      <w:iCs/>
      <w:sz w:val="18"/>
      <w:szCs w:val="18"/>
      <w:lang w:eastAsia="ru-RU"/>
    </w:rPr>
  </w:style>
  <w:style w:type="character" w:customStyle="1" w:styleId="22">
    <w:name w:val="Основной текст (2)2"/>
    <w:basedOn w:val="2"/>
    <w:rsid w:val="001534E8"/>
    <w:rPr>
      <w:rFonts w:ascii="Bookman Old Style" w:hAnsi="Bookman Old Style" w:cs="Bookman Old Style"/>
      <w:i/>
      <w:iCs/>
      <w:spacing w:val="0"/>
      <w:sz w:val="16"/>
      <w:szCs w:val="16"/>
      <w:shd w:val="clear" w:color="auto" w:fill="FFFFFF"/>
    </w:rPr>
  </w:style>
  <w:style w:type="character" w:customStyle="1" w:styleId="20">
    <w:name w:val="Основной текст (2)"/>
    <w:basedOn w:val="2"/>
    <w:rsid w:val="001534E8"/>
    <w:rPr>
      <w:rFonts w:ascii="Verdana" w:hAnsi="Verdana" w:cs="Verdana"/>
      <w:i/>
      <w:iCs/>
      <w:spacing w:val="0"/>
      <w:sz w:val="19"/>
      <w:szCs w:val="19"/>
      <w:shd w:val="clear" w:color="auto" w:fill="FFFFFF"/>
      <w:lang w:bidi="ar-SA"/>
    </w:rPr>
  </w:style>
  <w:style w:type="character" w:customStyle="1" w:styleId="0pt">
    <w:name w:val="Основной текст + Интервал 0 pt"/>
    <w:basedOn w:val="a5"/>
    <w:rsid w:val="00D86D72"/>
    <w:rPr>
      <w:rFonts w:ascii="Times New Roman" w:hAnsi="Times New Roman" w:cs="Times New Roman"/>
      <w:spacing w:val="0"/>
      <w:sz w:val="60"/>
      <w:szCs w:val="60"/>
      <w:lang w:val="ru-RU" w:eastAsia="ru-RU" w:bidi="ar-SA"/>
    </w:rPr>
  </w:style>
  <w:style w:type="character" w:customStyle="1" w:styleId="aa">
    <w:name w:val="Основной текст_"/>
    <w:basedOn w:val="a0"/>
    <w:link w:val="11"/>
    <w:rsid w:val="00D96045"/>
    <w:rPr>
      <w:sz w:val="22"/>
      <w:shd w:val="clear" w:color="auto" w:fill="FFFFFF"/>
    </w:rPr>
  </w:style>
  <w:style w:type="paragraph" w:customStyle="1" w:styleId="11">
    <w:name w:val="Основной текст11"/>
    <w:basedOn w:val="a"/>
    <w:link w:val="aa"/>
    <w:rsid w:val="00D96045"/>
    <w:pPr>
      <w:shd w:val="clear" w:color="auto" w:fill="FFFFFF"/>
      <w:spacing w:after="1440" w:line="293" w:lineRule="exact"/>
      <w:jc w:val="left"/>
    </w:pPr>
    <w:rPr>
      <w:rFonts w:eastAsia="Times New Roman"/>
      <w:sz w:val="22"/>
      <w:szCs w:val="20"/>
      <w:lang w:eastAsia="ru-RU"/>
    </w:rPr>
  </w:style>
  <w:style w:type="paragraph" w:customStyle="1" w:styleId="Style3">
    <w:name w:val="Style3"/>
    <w:basedOn w:val="a"/>
    <w:rsid w:val="001E2957"/>
    <w:pPr>
      <w:widowControl w:val="0"/>
      <w:autoSpaceDE w:val="0"/>
      <w:autoSpaceDN w:val="0"/>
      <w:adjustRightInd w:val="0"/>
      <w:spacing w:line="194" w:lineRule="exact"/>
      <w:ind w:firstLine="350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51">
    <w:name w:val="Font Style51"/>
    <w:rsid w:val="001E2957"/>
    <w:rPr>
      <w:rFonts w:ascii="Times New Roman" w:hAnsi="Times New Roman" w:cs="Times New Roman"/>
      <w:sz w:val="22"/>
      <w:szCs w:val="22"/>
    </w:rPr>
  </w:style>
  <w:style w:type="character" w:styleId="ab">
    <w:name w:val="Placeholder Text"/>
    <w:basedOn w:val="a0"/>
    <w:uiPriority w:val="99"/>
    <w:semiHidden/>
    <w:rsid w:val="00346050"/>
    <w:rPr>
      <w:color w:val="808080"/>
    </w:rPr>
  </w:style>
  <w:style w:type="paragraph" w:styleId="ac">
    <w:name w:val="Balloon Text"/>
    <w:basedOn w:val="a"/>
    <w:link w:val="ad"/>
    <w:rsid w:val="003460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46050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Литейная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5C196-C749-4D8E-8B7F-8C52BFEC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24</Pages>
  <Words>7080</Words>
  <Characters>54540</Characters>
  <Application>Microsoft Office Word</Application>
  <DocSecurity>0</DocSecurity>
  <Lines>454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Документы</cp:lastModifiedBy>
  <cp:revision>48</cp:revision>
  <cp:lastPrinted>2021-11-05T12:27:00Z</cp:lastPrinted>
  <dcterms:created xsi:type="dcterms:W3CDTF">2015-09-07T19:13:00Z</dcterms:created>
  <dcterms:modified xsi:type="dcterms:W3CDTF">2022-10-29T15:02:00Z</dcterms:modified>
</cp:coreProperties>
</file>